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 xml:space="preserve">Tel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8B203C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FE23F2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- 15호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8B203C" w:rsidP="00D75651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8B203C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제    </w:t>
      </w:r>
      <w:proofErr w:type="gramStart"/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1A2C34" w:rsidRPr="001A2C34">
        <w:rPr>
          <w:rFonts w:asciiTheme="minorEastAsia" w:eastAsiaTheme="minorEastAsia" w:hAnsiTheme="minorEastAsia" w:hint="eastAsia"/>
          <w:b/>
          <w:sz w:val="18"/>
        </w:rPr>
        <w:t>매</w:t>
      </w:r>
      <w:r w:rsidR="0002441F">
        <w:rPr>
          <w:rFonts w:asciiTheme="minorEastAsia" w:eastAsiaTheme="minorEastAsia" w:hAnsiTheme="minorEastAsia" w:hint="eastAsia"/>
          <w:b/>
          <w:sz w:val="18"/>
        </w:rPr>
        <w:t>경</w:t>
      </w:r>
      <w:proofErr w:type="spellEnd"/>
      <w:r w:rsidR="001A2C34">
        <w:rPr>
          <w:rFonts w:asciiTheme="minorEastAsia" w:eastAsiaTheme="minorEastAsia" w:hAnsiTheme="minorEastAsia" w:hint="eastAsia"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실전</w:t>
      </w:r>
      <w:r w:rsidR="0002441F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경매</w:t>
      </w:r>
      <w:r w:rsidR="0002441F">
        <w:rPr>
          <w:rFonts w:asciiTheme="minorEastAsia" w:eastAsiaTheme="minorEastAsia" w:hAnsiTheme="minorEastAsia" w:hint="eastAsia"/>
          <w:b/>
          <w:sz w:val="18"/>
        </w:rPr>
        <w:t>마스터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</w:p>
    <w:p w:rsidR="00252C1A" w:rsidRPr="008F71FC" w:rsidRDefault="0088194D" w:rsidP="008F71FC">
      <w:pPr>
        <w:wordWrap/>
        <w:spacing w:line="320" w:lineRule="exact"/>
        <w:ind w:firstLineChars="500" w:firstLine="900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8F71FC">
      <w:pPr>
        <w:wordWrap/>
        <w:spacing w:line="160" w:lineRule="exact"/>
        <w:ind w:firstLineChars="400" w:firstLine="720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8F71FC">
      <w:pPr>
        <w:widowControl/>
        <w:wordWrap/>
        <w:autoSpaceDE/>
        <w:autoSpaceDN/>
        <w:spacing w:line="360" w:lineRule="exact"/>
        <w:ind w:firstLineChars="500" w:firstLine="90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>실전 경매마스터 과정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을 아래와 같이 개설하였습니다</w:t>
      </w:r>
    </w:p>
    <w:p w:rsidR="00CB33B4" w:rsidRPr="008F71FC" w:rsidRDefault="00CB33B4" w:rsidP="008F71FC">
      <w:pPr>
        <w:widowControl/>
        <w:wordWrap/>
        <w:autoSpaceDE/>
        <w:autoSpaceDN/>
        <w:spacing w:line="160" w:lineRule="exact"/>
        <w:ind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F5454E" w:rsidRPr="008F71FC" w:rsidRDefault="00CB33B4" w:rsidP="008F71FC">
      <w:pPr>
        <w:wordWrap/>
        <w:spacing w:line="260" w:lineRule="exact"/>
        <w:ind w:leftChars="100" w:left="200"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부동산 경매에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기초 지식은 있으나 더 심화된 교육을 원하는 이들을 대상으로 다른 교육과 차별화된 강사진들을 구성하여 </w:t>
      </w:r>
      <w:r w:rsidR="008F1004" w:rsidRPr="008F71FC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지식습득, 사례, 정보교류, 인적 네트워크 구축 기회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 제공할 것입니다.</w:t>
      </w:r>
    </w:p>
    <w:p w:rsidR="004F5DCA" w:rsidRPr="00F5454E" w:rsidRDefault="004F5DCA" w:rsidP="00F5454E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</w:p>
    <w:p w:rsidR="00F5454E" w:rsidRPr="008F71FC" w:rsidRDefault="0088194D" w:rsidP="008F71FC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278" w:type="dxa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88194D" w:rsidRPr="003875FC" w:rsidTr="00EF7D1A">
        <w:trPr>
          <w:trHeight w:val="674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01" w:type="dxa"/>
            <w:vAlign w:val="center"/>
          </w:tcPr>
          <w:p w:rsidR="003875FC" w:rsidRDefault="008F1004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부동산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경매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투자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에 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</w:p>
          <w:p w:rsidR="00452D0C" w:rsidRPr="00EF7D1A" w:rsidRDefault="00452D0C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부동산 경매에 경험이 있으나 더 체계적인 지식을 쌓아서 실전투자를 하고자 하는 분</w:t>
            </w:r>
          </w:p>
          <w:p w:rsidR="00C84615" w:rsidRPr="00EF7D1A" w:rsidRDefault="003875FC" w:rsidP="00EF7D1A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부동산 경매에 대한 기초 지식이 있으신 분</w:t>
            </w:r>
            <w:r w:rsidR="00452D0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(상담 후 등록)</w:t>
            </w:r>
          </w:p>
        </w:tc>
      </w:tr>
      <w:tr w:rsidR="00C84615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01" w:type="dxa"/>
            <w:vAlign w:val="center"/>
          </w:tcPr>
          <w:p w:rsidR="00C84615" w:rsidRPr="00EF7D1A" w:rsidRDefault="00711877" w:rsidP="00EF7D1A">
            <w:pPr>
              <w:ind w:leftChars="50" w:left="435" w:hangingChars="186" w:hanging="33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1F497D"/>
                <w:sz w:val="18"/>
                <w:szCs w:val="18"/>
              </w:rPr>
              <w:t xml:space="preserve"> </w:t>
            </w:r>
            <w:r w:rsidR="00C84615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070B86" w:rsidRP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대학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교수진뿐만 아니라 </w:t>
            </w:r>
            <w:r w:rsidR="008455B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현</w:t>
            </w:r>
            <w:r w:rsidR="008455B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직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법원 국장</w:t>
            </w:r>
            <w:r w:rsidR="00C0535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(전 서울중앙지법 사법보좌관)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 법무법인 변호사, 경매 전문가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등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으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로 구성된 강사진</w:t>
            </w:r>
          </w:p>
          <w:p w:rsidR="00DA1E54" w:rsidRPr="00EF7D1A" w:rsidRDefault="00DA1E54" w:rsidP="00EF7D1A">
            <w:pPr>
              <w:ind w:leftChars="50" w:left="100" w:firstLineChars="44" w:firstLine="79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최고 수준의 강사진들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의 경매에 대한 깊이 있는 설명과 심화된 교육 제공</w:t>
            </w:r>
          </w:p>
          <w:p w:rsidR="00C84615" w:rsidRPr="00EF7D1A" w:rsidRDefault="00C84615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DA1E54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 현장 교육, 경매 물건 답사 등 실무적인 교육 제공</w:t>
            </w:r>
          </w:p>
          <w:p w:rsidR="00B063F4" w:rsidRPr="00EF7D1A" w:rsidRDefault="00B063F4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정보지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굿옥션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무료이용, 전국 1개월)</w:t>
            </w:r>
          </w:p>
        </w:tc>
      </w:tr>
      <w:tr w:rsidR="0042333A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42333A" w:rsidRPr="00F5454E" w:rsidRDefault="0042333A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01" w:type="dxa"/>
            <w:vAlign w:val="center"/>
          </w:tcPr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강은현 교수 (EH경매연구소 소장</w:t>
            </w:r>
            <w:r w:rsidR="000A1D3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/건국대 부동산대학원 겸임교수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이재석 교수 (</w:t>
            </w:r>
            <w:r w:rsidR="00726B2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현직 법원 국장/</w:t>
            </w:r>
            <w:r w:rsidR="000E0FA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법원실무제요 개정위원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</w:t>
            </w:r>
            <w:r w:rsidR="00265988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명진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교수 (법무법인 </w:t>
            </w:r>
            <w:r w:rsidR="0025543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정성 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변호사)</w:t>
            </w:r>
          </w:p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1F497D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성시근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교수 (</w:t>
            </w:r>
            <w:proofErr w:type="spellStart"/>
            <w:r w:rsidR="00CE530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강남에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듀</w:t>
            </w:r>
            <w:r w:rsidR="00CE530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평생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교육원장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</w:tc>
      </w:tr>
      <w:tr w:rsidR="0088194D" w:rsidRPr="008F71FC" w:rsidTr="0042333A">
        <w:trPr>
          <w:trHeight w:val="33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8F71FC" w:rsidRPr="00D1103E" w:rsidRDefault="00EE30F0" w:rsidP="00D1103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493CE7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01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C5F3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31</w:t>
            </w:r>
            <w:r w:rsidR="008F1004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</w:t>
            </w:r>
            <w:r w:rsidR="005078C5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~201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년</w:t>
            </w:r>
            <w:r w:rsidR="007D102F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A8582D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3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월</w:t>
            </w:r>
            <w:r w:rsidR="00245948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30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 (매주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목</w:t>
            </w:r>
            <w:r w:rsidR="003875FC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</w:t>
            </w:r>
            <w:r w:rsidR="00E21FD2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1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8</w:t>
            </w:r>
            <w:r w:rsidR="00E21FD2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30~21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D1103E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3</w:t>
            </w:r>
            <w:r w:rsidR="002D29CD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B063F4" w:rsidRPr="00ED2424" w:rsidTr="00B063F4">
        <w:trPr>
          <w:trHeight w:val="353"/>
        </w:trPr>
        <w:tc>
          <w:tcPr>
            <w:tcW w:w="1477" w:type="dxa"/>
            <w:shd w:val="clear" w:color="auto" w:fill="F79646" w:themeFill="accent6"/>
            <w:vAlign w:val="center"/>
          </w:tcPr>
          <w:p w:rsidR="00B063F4" w:rsidRPr="00F5454E" w:rsidRDefault="00B063F4" w:rsidP="009C5E79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B063F4" w:rsidRPr="00EF7D1A" w:rsidRDefault="00B063F4" w:rsidP="009C5E79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강의장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101호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245948">
        <w:trPr>
          <w:trHeight w:val="349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B063F4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EE30F0" w:rsidRPr="00EF7D1A" w:rsidRDefault="00EE30F0" w:rsidP="00D1103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66811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  <w:r w:rsidR="00B063F4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</w:p>
        </w:tc>
      </w:tr>
      <w:tr w:rsidR="00F26CF8" w:rsidRPr="00F5454E" w:rsidTr="00245948">
        <w:trPr>
          <w:trHeight w:val="424"/>
        </w:trPr>
        <w:tc>
          <w:tcPr>
            <w:tcW w:w="1477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01" w:type="dxa"/>
            <w:vAlign w:val="center"/>
          </w:tcPr>
          <w:p w:rsidR="00F26CF8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245948">
        <w:trPr>
          <w:trHeight w:val="329"/>
        </w:trPr>
        <w:tc>
          <w:tcPr>
            <w:tcW w:w="1477" w:type="dxa"/>
            <w:shd w:val="clear" w:color="auto" w:fill="F79646" w:themeFill="accent6"/>
            <w:vAlign w:val="center"/>
          </w:tcPr>
          <w:p w:rsidR="007F495D" w:rsidRPr="00F5454E" w:rsidRDefault="007F495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01" w:type="dxa"/>
            <w:vAlign w:val="center"/>
          </w:tcPr>
          <w:p w:rsidR="007F495D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245948">
        <w:trPr>
          <w:trHeight w:val="334"/>
        </w:trPr>
        <w:tc>
          <w:tcPr>
            <w:tcW w:w="1477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61076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</w:p>
        </w:tc>
      </w:tr>
      <w:tr w:rsidR="0088194D" w:rsidRPr="00F5454E" w:rsidTr="00F5454E">
        <w:trPr>
          <w:trHeight w:val="69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8F1004" w:rsidRPr="00EF7D1A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</w:t>
            </w:r>
            <w:proofErr w:type="gram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신청 :</w:t>
            </w:r>
            <w:proofErr w:type="gram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8F1004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</w:p>
          <w:p w:rsidR="002C7B6D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remall1004@mkinternet.com</w:t>
            </w:r>
          </w:p>
        </w:tc>
      </w:tr>
    </w:tbl>
    <w:p w:rsidR="00F5454E" w:rsidRDefault="003120D0" w:rsidP="00F5454E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20320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proofErr w:type="spellEnd"/>
    </w:p>
    <w:p w:rsidR="00925C8B" w:rsidRDefault="008F1004" w:rsidP="001D13DD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대표이사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형</w:t>
      </w:r>
      <w:proofErr w:type="gramEnd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</w:p>
    <w:p w:rsidR="006C02BA" w:rsidRDefault="006C02BA" w:rsidP="000A5102">
      <w:pPr>
        <w:tabs>
          <w:tab w:val="left" w:pos="3775"/>
        </w:tabs>
        <w:spacing w:line="0" w:lineRule="atLeast"/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</w:pPr>
    </w:p>
    <w:p w:rsidR="000A5102" w:rsidRPr="00EF7D1A" w:rsidRDefault="000A5102" w:rsidP="000A5102">
      <w:pPr>
        <w:tabs>
          <w:tab w:val="left" w:pos="3775"/>
        </w:tabs>
        <w:spacing w:line="0" w:lineRule="atLeast"/>
        <w:rPr>
          <w:rFonts w:asciiTheme="minorEastAsia" w:eastAsiaTheme="minorEastAsia" w:hAnsiTheme="minorEastAsia"/>
          <w:b/>
          <w:bCs/>
          <w:sz w:val="36"/>
          <w:szCs w:val="32"/>
        </w:rPr>
      </w:pPr>
      <w:proofErr w:type="spellStart"/>
      <w:r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lastRenderedPageBreak/>
        <w:t>매경</w:t>
      </w:r>
      <w:proofErr w:type="spellEnd"/>
      <w:r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t xml:space="preserve"> 실전 경매마스터 </w:t>
      </w:r>
      <w:r w:rsidRPr="00EF7D1A"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t>과정</w:t>
      </w:r>
      <w:r w:rsidR="00AD3EFE">
        <w:rPr>
          <w:rFonts w:ascii="함초롬돋움" w:eastAsia="함초롬돋움" w:hAnsi="함초롬돋움" w:cs="함초롬돋움" w:hint="eastAsia"/>
          <w:b/>
          <w:color w:val="000000"/>
          <w:kern w:val="0"/>
          <w:sz w:val="32"/>
          <w:szCs w:val="28"/>
        </w:rPr>
        <w:t xml:space="preserve"> 3기</w:t>
      </w:r>
      <w:r w:rsidRPr="00EF7D1A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</w:rPr>
        <w:t xml:space="preserve"> </w:t>
      </w:r>
      <w:r w:rsidRPr="00EF7D1A"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>(매주</w:t>
      </w:r>
      <w:r w:rsidR="00AD3EFE"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 xml:space="preserve"> 목</w:t>
      </w:r>
      <w:r w:rsidRPr="00EF7D1A">
        <w:rPr>
          <w:rFonts w:ascii="함초롬돋움" w:eastAsia="함초롬돋움" w:hAnsi="함초롬돋움" w:cs="함초롬돋움" w:hint="eastAsia"/>
          <w:b/>
          <w:color w:val="FF0000"/>
          <w:kern w:val="0"/>
          <w:sz w:val="22"/>
          <w:szCs w:val="16"/>
        </w:rPr>
        <w:t>요일: 19:00 - 22:00)</w:t>
      </w:r>
    </w:p>
    <w:p w:rsidR="000A5102" w:rsidRDefault="000A5102" w:rsidP="000A5102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0A5102" w:rsidRPr="00EF7D1A" w:rsidRDefault="000A5102" w:rsidP="000A5102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0A5102" w:rsidRPr="00EF7D1A" w:rsidRDefault="000A5102" w:rsidP="000A5102">
      <w:pPr>
        <w:widowControl/>
        <w:wordWrap/>
        <w:autoSpaceDE/>
        <w:autoSpaceDN/>
        <w:spacing w:line="384" w:lineRule="auto"/>
        <w:jc w:val="center"/>
        <w:rPr>
          <w:rFonts w:ascii="함초롬돋움" w:eastAsia="함초롬돋움" w:hAnsi="함초롬돋움" w:cs="함초롬돋움"/>
          <w:b/>
          <w:kern w:val="0"/>
          <w:sz w:val="28"/>
          <w:szCs w:val="28"/>
        </w:rPr>
      </w:pPr>
      <w:r w:rsidRPr="00EF7D1A">
        <w:rPr>
          <w:rFonts w:ascii="함초롬돋움" w:eastAsia="함초롬돋움" w:hAnsi="함초롬돋움" w:cs="함초롬돋움" w:hint="eastAsia"/>
          <w:b/>
          <w:kern w:val="0"/>
          <w:sz w:val="28"/>
          <w:szCs w:val="28"/>
        </w:rPr>
        <w:t>[강의 일정표 안내]</w:t>
      </w:r>
    </w:p>
    <w:tbl>
      <w:tblPr>
        <w:tblStyle w:val="ab"/>
        <w:tblW w:w="0" w:type="auto"/>
        <w:jc w:val="center"/>
        <w:tblCellMar>
          <w:left w:w="85" w:type="dxa"/>
          <w:right w:w="85" w:type="dxa"/>
        </w:tblCellMar>
        <w:tblLook w:val="04A0"/>
      </w:tblPr>
      <w:tblGrid>
        <w:gridCol w:w="968"/>
        <w:gridCol w:w="1305"/>
        <w:gridCol w:w="2403"/>
        <w:gridCol w:w="1385"/>
        <w:gridCol w:w="3855"/>
      </w:tblGrid>
      <w:tr w:rsidR="000A5102" w:rsidTr="00A55869">
        <w:trPr>
          <w:jc w:val="center"/>
        </w:trPr>
        <w:tc>
          <w:tcPr>
            <w:tcW w:w="968" w:type="dxa"/>
            <w:shd w:val="clear" w:color="auto" w:fill="FBD4B4" w:themeFill="accent6" w:themeFillTint="66"/>
            <w:vAlign w:val="bottom"/>
          </w:tcPr>
          <w:p w:rsidR="000A5102" w:rsidRPr="00EF7D1A" w:rsidRDefault="000A5102" w:rsidP="006C02BA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목차</w:t>
            </w:r>
          </w:p>
        </w:tc>
        <w:tc>
          <w:tcPr>
            <w:tcW w:w="1305" w:type="dxa"/>
            <w:shd w:val="clear" w:color="auto" w:fill="FBD4B4" w:themeFill="accent6" w:themeFillTint="66"/>
            <w:vAlign w:val="bottom"/>
          </w:tcPr>
          <w:p w:rsidR="000A5102" w:rsidRPr="00EF7D1A" w:rsidRDefault="000A5102" w:rsidP="006C02BA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일정</w:t>
            </w:r>
          </w:p>
        </w:tc>
        <w:tc>
          <w:tcPr>
            <w:tcW w:w="2403" w:type="dxa"/>
            <w:shd w:val="clear" w:color="auto" w:fill="FBD4B4" w:themeFill="accent6" w:themeFillTint="66"/>
            <w:vAlign w:val="bottom"/>
          </w:tcPr>
          <w:p w:rsidR="000A5102" w:rsidRPr="00EF7D1A" w:rsidRDefault="000A5102" w:rsidP="006C02BA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강의주제</w:t>
            </w:r>
          </w:p>
        </w:tc>
        <w:tc>
          <w:tcPr>
            <w:tcW w:w="1385" w:type="dxa"/>
            <w:shd w:val="clear" w:color="auto" w:fill="FBD4B4" w:themeFill="accent6" w:themeFillTint="66"/>
            <w:vAlign w:val="bottom"/>
          </w:tcPr>
          <w:p w:rsidR="000A5102" w:rsidRPr="00EF7D1A" w:rsidRDefault="000A5102" w:rsidP="006C02BA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교수</w:t>
            </w:r>
          </w:p>
        </w:tc>
        <w:tc>
          <w:tcPr>
            <w:tcW w:w="3855" w:type="dxa"/>
            <w:shd w:val="clear" w:color="auto" w:fill="FBD4B4" w:themeFill="accent6" w:themeFillTint="66"/>
            <w:vAlign w:val="bottom"/>
          </w:tcPr>
          <w:p w:rsidR="000A5102" w:rsidRPr="00EF7D1A" w:rsidRDefault="000A5102" w:rsidP="006C02BA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EF7D1A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강의내용</w:t>
            </w:r>
          </w:p>
        </w:tc>
      </w:tr>
      <w:tr w:rsidR="000A5102" w:rsidTr="00A55869">
        <w:trPr>
          <w:trHeight w:val="443"/>
          <w:jc w:val="center"/>
        </w:trPr>
        <w:tc>
          <w:tcPr>
            <w:tcW w:w="968" w:type="dxa"/>
            <w:vMerge w:val="restart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1강</w:t>
            </w:r>
          </w:p>
        </w:tc>
        <w:tc>
          <w:tcPr>
            <w:tcW w:w="1305" w:type="dxa"/>
            <w:vMerge w:val="restart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1.12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입학식</w:t>
            </w:r>
          </w:p>
        </w:tc>
        <w:tc>
          <w:tcPr>
            <w:tcW w:w="1385" w:type="dxa"/>
            <w:vMerge w:val="restart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주임교수</w:t>
            </w:r>
          </w:p>
        </w:tc>
        <w:tc>
          <w:tcPr>
            <w:tcW w:w="3855" w:type="dxa"/>
            <w:vMerge w:val="restart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강의 소개 및 경매시장 분석</w:t>
            </w:r>
            <w:r w:rsidRPr="00A75D63">
              <w:rPr>
                <w:rFonts w:cs="함초롬돋움" w:hint="eastAsia"/>
                <w:b/>
                <w:sz w:val="22"/>
                <w:szCs w:val="24"/>
              </w:rPr>
              <w:t>∙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투자요령 특강</w:t>
            </w:r>
          </w:p>
        </w:tc>
      </w:tr>
      <w:tr w:rsidR="000A5102" w:rsidTr="00A55869">
        <w:trPr>
          <w:trHeight w:val="442"/>
          <w:jc w:val="center"/>
        </w:trPr>
        <w:tc>
          <w:tcPr>
            <w:tcW w:w="968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강의소개</w:t>
            </w:r>
          </w:p>
        </w:tc>
        <w:tc>
          <w:tcPr>
            <w:tcW w:w="1385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1.19</w:t>
            </w:r>
          </w:p>
        </w:tc>
        <w:tc>
          <w:tcPr>
            <w:tcW w:w="2403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경매 절차</w:t>
            </w:r>
          </w:p>
        </w:tc>
        <w:tc>
          <w:tcPr>
            <w:tcW w:w="138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경매 절차 및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입찰시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주의사항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2.02</w:t>
            </w:r>
          </w:p>
        </w:tc>
        <w:tc>
          <w:tcPr>
            <w:tcW w:w="2403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부동산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위의 부담의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인수 또는 소멸</w:t>
            </w:r>
          </w:p>
        </w:tc>
        <w:tc>
          <w:tcPr>
            <w:tcW w:w="138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이재석</w:t>
            </w:r>
          </w:p>
        </w:tc>
        <w:tc>
          <w:tcPr>
            <w:tcW w:w="385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임차권 등의 소멸 여부 판단 시 유의사항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4강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2.09</w:t>
            </w:r>
          </w:p>
        </w:tc>
        <w:tc>
          <w:tcPr>
            <w:tcW w:w="2403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(가)압류, 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처분금지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가처분의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처분금지효</w:t>
            </w:r>
            <w:proofErr w:type="spellEnd"/>
          </w:p>
        </w:tc>
        <w:tc>
          <w:tcPr>
            <w:tcW w:w="138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이재석</w:t>
            </w:r>
          </w:p>
        </w:tc>
        <w:tc>
          <w:tcPr>
            <w:tcW w:w="385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(가)압류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, 처분금지가처분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후에 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담보권/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임차권등기 또는 확정일자가 있는 경우의 유의사항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5강</w:t>
            </w:r>
          </w:p>
        </w:tc>
        <w:tc>
          <w:tcPr>
            <w:tcW w:w="1305" w:type="dxa"/>
            <w:vAlign w:val="center"/>
          </w:tcPr>
          <w:p w:rsidR="000A5102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2.16</w:t>
            </w:r>
          </w:p>
        </w:tc>
        <w:tc>
          <w:tcPr>
            <w:tcW w:w="2403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선순위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임차인(가장)</w:t>
            </w:r>
          </w:p>
        </w:tc>
        <w:tc>
          <w:tcPr>
            <w:tcW w:w="138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0A5102" w:rsidRPr="001E3B78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</w:rPr>
              <w:t>사례별 대항력 분석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6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2.23</w:t>
            </w:r>
          </w:p>
        </w:tc>
        <w:tc>
          <w:tcPr>
            <w:tcW w:w="2403" w:type="dxa"/>
            <w:vAlign w:val="center"/>
          </w:tcPr>
          <w:p w:rsidR="000A5102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특수권리분석1</w:t>
            </w:r>
          </w:p>
          <w:p w:rsidR="00BF0B10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법정지상권</w:t>
            </w:r>
          </w:p>
        </w:tc>
        <w:tc>
          <w:tcPr>
            <w:tcW w:w="138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법정지상권 자료 및 사례분석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7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2.24</w:t>
            </w:r>
          </w:p>
        </w:tc>
        <w:tc>
          <w:tcPr>
            <w:tcW w:w="2403" w:type="dxa"/>
            <w:vAlign w:val="center"/>
          </w:tcPr>
          <w:p w:rsidR="00BF0B10" w:rsidRPr="00A75D63" w:rsidRDefault="00AD3EFE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현장학습</w:t>
            </w:r>
          </w:p>
        </w:tc>
        <w:tc>
          <w:tcPr>
            <w:tcW w:w="138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0A5102" w:rsidRPr="00A75D63" w:rsidRDefault="00AD3EFE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실제 경매물건 답사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8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3.02</w:t>
            </w:r>
          </w:p>
        </w:tc>
        <w:tc>
          <w:tcPr>
            <w:tcW w:w="2403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유치권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강명진</w:t>
            </w:r>
          </w:p>
        </w:tc>
        <w:tc>
          <w:tcPr>
            <w:tcW w:w="385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</w:t>
            </w: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치권 성립요건 및 효력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9강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3.09</w:t>
            </w:r>
          </w:p>
        </w:tc>
        <w:tc>
          <w:tcPr>
            <w:tcW w:w="2403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유치권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강명진</w:t>
            </w:r>
          </w:p>
        </w:tc>
        <w:tc>
          <w:tcPr>
            <w:tcW w:w="3855" w:type="dxa"/>
            <w:vAlign w:val="center"/>
          </w:tcPr>
          <w:p w:rsidR="000A5102" w:rsidRPr="00C92389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유치권 판례 및 사례분석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AD3EFE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10</w:t>
            </w:r>
            <w:r w:rsidR="000A5102"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3.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16</w:t>
            </w:r>
          </w:p>
        </w:tc>
        <w:tc>
          <w:tcPr>
            <w:tcW w:w="2403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대지권</w:t>
            </w:r>
            <w:proofErr w:type="spellEnd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 xml:space="preserve"> 미등기</w:t>
            </w:r>
          </w:p>
        </w:tc>
        <w:tc>
          <w:tcPr>
            <w:tcW w:w="138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사례별 분석</w:t>
            </w:r>
          </w:p>
        </w:tc>
      </w:tr>
      <w:tr w:rsidR="000A5102" w:rsidTr="00A55869">
        <w:trPr>
          <w:jc w:val="center"/>
        </w:trPr>
        <w:tc>
          <w:tcPr>
            <w:tcW w:w="968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</w:t>
            </w: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Align w:val="center"/>
          </w:tcPr>
          <w:p w:rsidR="000A5102" w:rsidRPr="00A75D63" w:rsidRDefault="00BF0B10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3.</w:t>
            </w:r>
            <w:r w:rsidR="00AD3EFE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23</w:t>
            </w:r>
          </w:p>
        </w:tc>
        <w:tc>
          <w:tcPr>
            <w:tcW w:w="2403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NPL</w:t>
            </w:r>
          </w:p>
        </w:tc>
        <w:tc>
          <w:tcPr>
            <w:tcW w:w="138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성시근</w:t>
            </w:r>
            <w:proofErr w:type="spellEnd"/>
          </w:p>
        </w:tc>
        <w:tc>
          <w:tcPr>
            <w:tcW w:w="3855" w:type="dxa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NPL 사례 분석</w:t>
            </w:r>
          </w:p>
        </w:tc>
      </w:tr>
      <w:tr w:rsidR="000A5102" w:rsidTr="00A55869">
        <w:trPr>
          <w:trHeight w:val="188"/>
          <w:jc w:val="center"/>
        </w:trPr>
        <w:tc>
          <w:tcPr>
            <w:tcW w:w="968" w:type="dxa"/>
            <w:vMerge w:val="restart"/>
            <w:vAlign w:val="center"/>
          </w:tcPr>
          <w:p w:rsidR="000A5102" w:rsidRPr="00A75D63" w:rsidRDefault="00AD3EFE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12</w:t>
            </w:r>
            <w:r w:rsidR="000A5102"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</w:t>
            </w:r>
          </w:p>
        </w:tc>
        <w:tc>
          <w:tcPr>
            <w:tcW w:w="1305" w:type="dxa"/>
            <w:vMerge w:val="restart"/>
            <w:vAlign w:val="center"/>
          </w:tcPr>
          <w:p w:rsidR="000A5102" w:rsidRPr="00A75D63" w:rsidRDefault="00AD3EFE" w:rsidP="00FE648E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3.30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배당</w:t>
            </w:r>
          </w:p>
        </w:tc>
        <w:tc>
          <w:tcPr>
            <w:tcW w:w="1385" w:type="dxa"/>
            <w:vMerge w:val="restart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강은현</w:t>
            </w:r>
          </w:p>
        </w:tc>
        <w:tc>
          <w:tcPr>
            <w:tcW w:w="3855" w:type="dxa"/>
            <w:vMerge w:val="restart"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r w:rsidRPr="00A75D63"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배당 원칙 및 배당순위</w:t>
            </w:r>
          </w:p>
        </w:tc>
      </w:tr>
      <w:tr w:rsidR="000A5102" w:rsidTr="00A55869">
        <w:trPr>
          <w:trHeight w:val="373"/>
          <w:jc w:val="center"/>
        </w:trPr>
        <w:tc>
          <w:tcPr>
            <w:tcW w:w="968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sz w:val="22"/>
                <w:szCs w:val="24"/>
              </w:rPr>
              <w:t>수료식</w:t>
            </w:r>
            <w:proofErr w:type="spellEnd"/>
          </w:p>
        </w:tc>
        <w:tc>
          <w:tcPr>
            <w:tcW w:w="1385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0A5102" w:rsidRPr="00A75D63" w:rsidRDefault="000A5102" w:rsidP="00A55869">
            <w:pPr>
              <w:widowControl/>
              <w:wordWrap/>
              <w:autoSpaceDE/>
              <w:autoSpaceDN/>
              <w:spacing w:before="10"/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4"/>
              </w:rPr>
            </w:pPr>
          </w:p>
        </w:tc>
      </w:tr>
    </w:tbl>
    <w:p w:rsidR="000A5102" w:rsidRDefault="000A5102" w:rsidP="006C02BA">
      <w:pPr>
        <w:pStyle w:val="a9"/>
        <w:wordWrap/>
        <w:spacing w:before="120" w:afterLines="50" w:line="240" w:lineRule="auto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위 일정은 더 나은 교육 제공을 위해 변경될 수 있습니다.</w:t>
      </w:r>
    </w:p>
    <w:p w:rsidR="004845B5" w:rsidRDefault="000A5102" w:rsidP="008B203C">
      <w:pPr>
        <w:pStyle w:val="a9"/>
        <w:wordWrap/>
        <w:spacing w:before="120" w:afterLines="50" w:line="240" w:lineRule="auto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경매 법정 방문 일정은 강의 기간 중 진행합니다.</w:t>
      </w:r>
    </w:p>
    <w:p w:rsidR="000A5102" w:rsidRPr="004845B5" w:rsidRDefault="000A5102" w:rsidP="004845B5">
      <w:pPr>
        <w:jc w:val="center"/>
      </w:pPr>
    </w:p>
    <w:sectPr w:rsidR="000A5102" w:rsidRPr="004845B5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6B" w:rsidRDefault="0061486B" w:rsidP="00FE02E8">
      <w:r>
        <w:separator/>
      </w:r>
    </w:p>
  </w:endnote>
  <w:endnote w:type="continuationSeparator" w:id="0">
    <w:p w:rsidR="0061486B" w:rsidRDefault="0061486B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고딕 230">
    <w:panose1 w:val="02020603020101020101"/>
    <w:charset w:val="81"/>
    <w:family w:val="roman"/>
    <w:pitch w:val="variable"/>
    <w:sig w:usb0="800002BF" w:usb1="3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6B" w:rsidRDefault="0061486B" w:rsidP="00FE02E8">
      <w:r>
        <w:separator/>
      </w:r>
    </w:p>
  </w:footnote>
  <w:footnote w:type="continuationSeparator" w:id="0">
    <w:p w:rsidR="0061486B" w:rsidRDefault="0061486B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8066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12B70"/>
    <w:rsid w:val="0001452F"/>
    <w:rsid w:val="00014CE0"/>
    <w:rsid w:val="00016CB2"/>
    <w:rsid w:val="0002441F"/>
    <w:rsid w:val="00031D41"/>
    <w:rsid w:val="000405EB"/>
    <w:rsid w:val="00040FE3"/>
    <w:rsid w:val="0004532E"/>
    <w:rsid w:val="00047CBC"/>
    <w:rsid w:val="00051438"/>
    <w:rsid w:val="000528A3"/>
    <w:rsid w:val="000535CC"/>
    <w:rsid w:val="000568B8"/>
    <w:rsid w:val="000611BA"/>
    <w:rsid w:val="000637E5"/>
    <w:rsid w:val="00063F52"/>
    <w:rsid w:val="000645D2"/>
    <w:rsid w:val="00064AE7"/>
    <w:rsid w:val="0006750C"/>
    <w:rsid w:val="00070B86"/>
    <w:rsid w:val="00075DF4"/>
    <w:rsid w:val="00082CD6"/>
    <w:rsid w:val="00092410"/>
    <w:rsid w:val="00096D6A"/>
    <w:rsid w:val="00097E8D"/>
    <w:rsid w:val="000A068D"/>
    <w:rsid w:val="000A0F08"/>
    <w:rsid w:val="000A1D3D"/>
    <w:rsid w:val="000A2FC6"/>
    <w:rsid w:val="000A3169"/>
    <w:rsid w:val="000A5102"/>
    <w:rsid w:val="000B1B9A"/>
    <w:rsid w:val="000B29CE"/>
    <w:rsid w:val="000B2B1E"/>
    <w:rsid w:val="000B6AA4"/>
    <w:rsid w:val="000C2555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4018"/>
    <w:rsid w:val="001165E9"/>
    <w:rsid w:val="00124D3D"/>
    <w:rsid w:val="00124D6E"/>
    <w:rsid w:val="0013301C"/>
    <w:rsid w:val="001345C5"/>
    <w:rsid w:val="00136F04"/>
    <w:rsid w:val="00146DD3"/>
    <w:rsid w:val="00147961"/>
    <w:rsid w:val="00151D8E"/>
    <w:rsid w:val="00170F74"/>
    <w:rsid w:val="00176169"/>
    <w:rsid w:val="00176D75"/>
    <w:rsid w:val="0018024A"/>
    <w:rsid w:val="001815A0"/>
    <w:rsid w:val="00181A67"/>
    <w:rsid w:val="00181DC9"/>
    <w:rsid w:val="00193637"/>
    <w:rsid w:val="00196AEC"/>
    <w:rsid w:val="001A2C34"/>
    <w:rsid w:val="001A3393"/>
    <w:rsid w:val="001A7FFB"/>
    <w:rsid w:val="001B036D"/>
    <w:rsid w:val="001B4243"/>
    <w:rsid w:val="001C296B"/>
    <w:rsid w:val="001C3897"/>
    <w:rsid w:val="001D13DD"/>
    <w:rsid w:val="001D208D"/>
    <w:rsid w:val="001D7579"/>
    <w:rsid w:val="001E3B78"/>
    <w:rsid w:val="001E3BBC"/>
    <w:rsid w:val="001F23EF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33FA"/>
    <w:rsid w:val="00265988"/>
    <w:rsid w:val="0027472A"/>
    <w:rsid w:val="00276E0D"/>
    <w:rsid w:val="00280207"/>
    <w:rsid w:val="002804AD"/>
    <w:rsid w:val="002813C6"/>
    <w:rsid w:val="00281723"/>
    <w:rsid w:val="002902FC"/>
    <w:rsid w:val="00292B08"/>
    <w:rsid w:val="002A0A13"/>
    <w:rsid w:val="002A43BF"/>
    <w:rsid w:val="002B028A"/>
    <w:rsid w:val="002B2C64"/>
    <w:rsid w:val="002B368E"/>
    <w:rsid w:val="002B52B9"/>
    <w:rsid w:val="002C276B"/>
    <w:rsid w:val="002C5F3C"/>
    <w:rsid w:val="002C7B6D"/>
    <w:rsid w:val="002D29CD"/>
    <w:rsid w:val="002D2B8C"/>
    <w:rsid w:val="002D4E80"/>
    <w:rsid w:val="002F248E"/>
    <w:rsid w:val="002F6E76"/>
    <w:rsid w:val="002F70E1"/>
    <w:rsid w:val="00300498"/>
    <w:rsid w:val="003010BF"/>
    <w:rsid w:val="00302903"/>
    <w:rsid w:val="003032AE"/>
    <w:rsid w:val="00305596"/>
    <w:rsid w:val="003076A5"/>
    <w:rsid w:val="003120D0"/>
    <w:rsid w:val="003135CF"/>
    <w:rsid w:val="00313DF5"/>
    <w:rsid w:val="00317BC7"/>
    <w:rsid w:val="003227E6"/>
    <w:rsid w:val="00322A02"/>
    <w:rsid w:val="003348AA"/>
    <w:rsid w:val="00345501"/>
    <w:rsid w:val="00347918"/>
    <w:rsid w:val="0035459D"/>
    <w:rsid w:val="00357291"/>
    <w:rsid w:val="00361973"/>
    <w:rsid w:val="003632DD"/>
    <w:rsid w:val="0036416E"/>
    <w:rsid w:val="0037216E"/>
    <w:rsid w:val="00374E22"/>
    <w:rsid w:val="003776B0"/>
    <w:rsid w:val="00377EBE"/>
    <w:rsid w:val="003814F8"/>
    <w:rsid w:val="00381935"/>
    <w:rsid w:val="00381B24"/>
    <w:rsid w:val="003832A0"/>
    <w:rsid w:val="00385398"/>
    <w:rsid w:val="00386B83"/>
    <w:rsid w:val="003875FC"/>
    <w:rsid w:val="003A50AD"/>
    <w:rsid w:val="003A6816"/>
    <w:rsid w:val="003B27C1"/>
    <w:rsid w:val="003B3531"/>
    <w:rsid w:val="003B4E87"/>
    <w:rsid w:val="003B7E76"/>
    <w:rsid w:val="003C2884"/>
    <w:rsid w:val="003D082D"/>
    <w:rsid w:val="003D2662"/>
    <w:rsid w:val="003D7B6C"/>
    <w:rsid w:val="003E40FA"/>
    <w:rsid w:val="003E5BF2"/>
    <w:rsid w:val="003F2B02"/>
    <w:rsid w:val="003F2E15"/>
    <w:rsid w:val="003F7782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1139"/>
    <w:rsid w:val="004358EE"/>
    <w:rsid w:val="00437CD9"/>
    <w:rsid w:val="00443111"/>
    <w:rsid w:val="00446B3F"/>
    <w:rsid w:val="00446FA7"/>
    <w:rsid w:val="00452D0C"/>
    <w:rsid w:val="00452F84"/>
    <w:rsid w:val="00455B44"/>
    <w:rsid w:val="004564C3"/>
    <w:rsid w:val="004627FD"/>
    <w:rsid w:val="0046301A"/>
    <w:rsid w:val="0046397B"/>
    <w:rsid w:val="004711DE"/>
    <w:rsid w:val="00480F44"/>
    <w:rsid w:val="004816E8"/>
    <w:rsid w:val="00481E7B"/>
    <w:rsid w:val="004845B5"/>
    <w:rsid w:val="0048556F"/>
    <w:rsid w:val="00487CB8"/>
    <w:rsid w:val="00493CE7"/>
    <w:rsid w:val="00496656"/>
    <w:rsid w:val="004A372C"/>
    <w:rsid w:val="004A6CF9"/>
    <w:rsid w:val="004B297C"/>
    <w:rsid w:val="004C0E41"/>
    <w:rsid w:val="004D42E1"/>
    <w:rsid w:val="004E11A9"/>
    <w:rsid w:val="004E22D7"/>
    <w:rsid w:val="004E4319"/>
    <w:rsid w:val="004E72B1"/>
    <w:rsid w:val="004F28B7"/>
    <w:rsid w:val="004F30D5"/>
    <w:rsid w:val="004F456B"/>
    <w:rsid w:val="004F4B56"/>
    <w:rsid w:val="004F5DCA"/>
    <w:rsid w:val="005021E2"/>
    <w:rsid w:val="005078C5"/>
    <w:rsid w:val="00507E36"/>
    <w:rsid w:val="00510C8B"/>
    <w:rsid w:val="00512E54"/>
    <w:rsid w:val="0052281A"/>
    <w:rsid w:val="00523D64"/>
    <w:rsid w:val="00524568"/>
    <w:rsid w:val="0053032E"/>
    <w:rsid w:val="0053178E"/>
    <w:rsid w:val="0053296C"/>
    <w:rsid w:val="00534B87"/>
    <w:rsid w:val="005454B3"/>
    <w:rsid w:val="005539A6"/>
    <w:rsid w:val="00562E67"/>
    <w:rsid w:val="00564CCC"/>
    <w:rsid w:val="0056606C"/>
    <w:rsid w:val="00566135"/>
    <w:rsid w:val="00570315"/>
    <w:rsid w:val="00570A1B"/>
    <w:rsid w:val="00574592"/>
    <w:rsid w:val="00576076"/>
    <w:rsid w:val="005826BE"/>
    <w:rsid w:val="00582A48"/>
    <w:rsid w:val="00592D6E"/>
    <w:rsid w:val="00593A0A"/>
    <w:rsid w:val="0059470D"/>
    <w:rsid w:val="005A4FF8"/>
    <w:rsid w:val="005A75FA"/>
    <w:rsid w:val="005B30ED"/>
    <w:rsid w:val="005B39E6"/>
    <w:rsid w:val="005C04EC"/>
    <w:rsid w:val="005C7BC8"/>
    <w:rsid w:val="005D4B1A"/>
    <w:rsid w:val="005E0DA0"/>
    <w:rsid w:val="005E29F8"/>
    <w:rsid w:val="005E6117"/>
    <w:rsid w:val="005E72FE"/>
    <w:rsid w:val="005F6D86"/>
    <w:rsid w:val="00600A62"/>
    <w:rsid w:val="006066B9"/>
    <w:rsid w:val="00606816"/>
    <w:rsid w:val="006117EC"/>
    <w:rsid w:val="006129B4"/>
    <w:rsid w:val="00613C53"/>
    <w:rsid w:val="0061486B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612"/>
    <w:rsid w:val="0065598D"/>
    <w:rsid w:val="00661F6D"/>
    <w:rsid w:val="00662431"/>
    <w:rsid w:val="006648F0"/>
    <w:rsid w:val="00666E2F"/>
    <w:rsid w:val="006772B0"/>
    <w:rsid w:val="00681438"/>
    <w:rsid w:val="00684FF4"/>
    <w:rsid w:val="00691B2F"/>
    <w:rsid w:val="00693EE2"/>
    <w:rsid w:val="006975F2"/>
    <w:rsid w:val="006A0232"/>
    <w:rsid w:val="006A03D6"/>
    <w:rsid w:val="006A5C3B"/>
    <w:rsid w:val="006A6D5C"/>
    <w:rsid w:val="006B11E4"/>
    <w:rsid w:val="006B4C1C"/>
    <w:rsid w:val="006C02BA"/>
    <w:rsid w:val="006C28BF"/>
    <w:rsid w:val="006C390D"/>
    <w:rsid w:val="006C6F23"/>
    <w:rsid w:val="006D1234"/>
    <w:rsid w:val="006D3A06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7029C4"/>
    <w:rsid w:val="0070341D"/>
    <w:rsid w:val="00710053"/>
    <w:rsid w:val="00711877"/>
    <w:rsid w:val="00712E43"/>
    <w:rsid w:val="0071321D"/>
    <w:rsid w:val="00717E10"/>
    <w:rsid w:val="0072093C"/>
    <w:rsid w:val="007222DD"/>
    <w:rsid w:val="00726B28"/>
    <w:rsid w:val="00727515"/>
    <w:rsid w:val="00730018"/>
    <w:rsid w:val="00731686"/>
    <w:rsid w:val="007367AB"/>
    <w:rsid w:val="00740778"/>
    <w:rsid w:val="007435AF"/>
    <w:rsid w:val="00755A92"/>
    <w:rsid w:val="00767A75"/>
    <w:rsid w:val="00770DB0"/>
    <w:rsid w:val="00774823"/>
    <w:rsid w:val="007769A0"/>
    <w:rsid w:val="00777400"/>
    <w:rsid w:val="00783024"/>
    <w:rsid w:val="00786DA0"/>
    <w:rsid w:val="007A04E1"/>
    <w:rsid w:val="007A18ED"/>
    <w:rsid w:val="007A232A"/>
    <w:rsid w:val="007A5091"/>
    <w:rsid w:val="007A5B6B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61768"/>
    <w:rsid w:val="008628BA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70AD"/>
    <w:rsid w:val="008B203C"/>
    <w:rsid w:val="008B2FA7"/>
    <w:rsid w:val="008B460E"/>
    <w:rsid w:val="008B6429"/>
    <w:rsid w:val="008B6678"/>
    <w:rsid w:val="008C0B06"/>
    <w:rsid w:val="008C4AB6"/>
    <w:rsid w:val="008C6311"/>
    <w:rsid w:val="008C6CBE"/>
    <w:rsid w:val="008D63AB"/>
    <w:rsid w:val="008D72B5"/>
    <w:rsid w:val="008E3D54"/>
    <w:rsid w:val="008E5027"/>
    <w:rsid w:val="008F0B63"/>
    <w:rsid w:val="008F1004"/>
    <w:rsid w:val="008F2AD8"/>
    <w:rsid w:val="008F44A8"/>
    <w:rsid w:val="008F60CA"/>
    <w:rsid w:val="008F71FC"/>
    <w:rsid w:val="0090222C"/>
    <w:rsid w:val="0090411A"/>
    <w:rsid w:val="009137E4"/>
    <w:rsid w:val="00915957"/>
    <w:rsid w:val="009200D2"/>
    <w:rsid w:val="009223AA"/>
    <w:rsid w:val="00925C8B"/>
    <w:rsid w:val="0092724B"/>
    <w:rsid w:val="00930BB7"/>
    <w:rsid w:val="00934AFE"/>
    <w:rsid w:val="00943C8C"/>
    <w:rsid w:val="00943F4A"/>
    <w:rsid w:val="009472B3"/>
    <w:rsid w:val="0095016F"/>
    <w:rsid w:val="009513F2"/>
    <w:rsid w:val="00956B30"/>
    <w:rsid w:val="00960B09"/>
    <w:rsid w:val="00962C1C"/>
    <w:rsid w:val="00965413"/>
    <w:rsid w:val="00965953"/>
    <w:rsid w:val="009668B1"/>
    <w:rsid w:val="0097311F"/>
    <w:rsid w:val="00973A73"/>
    <w:rsid w:val="00981ABA"/>
    <w:rsid w:val="00986F45"/>
    <w:rsid w:val="00987456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E5071"/>
    <w:rsid w:val="009E5F77"/>
    <w:rsid w:val="009F129B"/>
    <w:rsid w:val="00A0001B"/>
    <w:rsid w:val="00A00801"/>
    <w:rsid w:val="00A0153D"/>
    <w:rsid w:val="00A073F1"/>
    <w:rsid w:val="00A105CB"/>
    <w:rsid w:val="00A11B25"/>
    <w:rsid w:val="00A168A2"/>
    <w:rsid w:val="00A16DE9"/>
    <w:rsid w:val="00A21538"/>
    <w:rsid w:val="00A2413A"/>
    <w:rsid w:val="00A35E4A"/>
    <w:rsid w:val="00A4006F"/>
    <w:rsid w:val="00A51620"/>
    <w:rsid w:val="00A5251C"/>
    <w:rsid w:val="00A52A64"/>
    <w:rsid w:val="00A55C04"/>
    <w:rsid w:val="00A575EA"/>
    <w:rsid w:val="00A60266"/>
    <w:rsid w:val="00A61B10"/>
    <w:rsid w:val="00A64689"/>
    <w:rsid w:val="00A6556E"/>
    <w:rsid w:val="00A66998"/>
    <w:rsid w:val="00A66A94"/>
    <w:rsid w:val="00A75D63"/>
    <w:rsid w:val="00A849C3"/>
    <w:rsid w:val="00A85490"/>
    <w:rsid w:val="00A8582D"/>
    <w:rsid w:val="00A96D4A"/>
    <w:rsid w:val="00A97090"/>
    <w:rsid w:val="00AA6DFB"/>
    <w:rsid w:val="00AA6F61"/>
    <w:rsid w:val="00AB527C"/>
    <w:rsid w:val="00AB732E"/>
    <w:rsid w:val="00AC0C99"/>
    <w:rsid w:val="00AC2CC8"/>
    <w:rsid w:val="00AC49B8"/>
    <w:rsid w:val="00AC6C32"/>
    <w:rsid w:val="00AD3EFE"/>
    <w:rsid w:val="00AD7A10"/>
    <w:rsid w:val="00AE17D4"/>
    <w:rsid w:val="00AE5D76"/>
    <w:rsid w:val="00AF6921"/>
    <w:rsid w:val="00B0040C"/>
    <w:rsid w:val="00B0207F"/>
    <w:rsid w:val="00B02C34"/>
    <w:rsid w:val="00B033A8"/>
    <w:rsid w:val="00B063F4"/>
    <w:rsid w:val="00B10D3F"/>
    <w:rsid w:val="00B11CE0"/>
    <w:rsid w:val="00B30F91"/>
    <w:rsid w:val="00B32FAD"/>
    <w:rsid w:val="00B42630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5854"/>
    <w:rsid w:val="00BD74EA"/>
    <w:rsid w:val="00BD7FCD"/>
    <w:rsid w:val="00BE1659"/>
    <w:rsid w:val="00BF0B10"/>
    <w:rsid w:val="00BF299A"/>
    <w:rsid w:val="00BF540C"/>
    <w:rsid w:val="00BF6596"/>
    <w:rsid w:val="00BF68E6"/>
    <w:rsid w:val="00C030CA"/>
    <w:rsid w:val="00C04166"/>
    <w:rsid w:val="00C04DAE"/>
    <w:rsid w:val="00C0535D"/>
    <w:rsid w:val="00C11163"/>
    <w:rsid w:val="00C30D16"/>
    <w:rsid w:val="00C318AA"/>
    <w:rsid w:val="00C326C1"/>
    <w:rsid w:val="00C3459C"/>
    <w:rsid w:val="00C3520A"/>
    <w:rsid w:val="00C35604"/>
    <w:rsid w:val="00C402EA"/>
    <w:rsid w:val="00C44871"/>
    <w:rsid w:val="00C4517C"/>
    <w:rsid w:val="00C46C82"/>
    <w:rsid w:val="00C61076"/>
    <w:rsid w:val="00C65622"/>
    <w:rsid w:val="00C678B3"/>
    <w:rsid w:val="00C67F0B"/>
    <w:rsid w:val="00C80112"/>
    <w:rsid w:val="00C84560"/>
    <w:rsid w:val="00C84615"/>
    <w:rsid w:val="00C919BD"/>
    <w:rsid w:val="00C92389"/>
    <w:rsid w:val="00C93BBB"/>
    <w:rsid w:val="00C959BA"/>
    <w:rsid w:val="00CA75C4"/>
    <w:rsid w:val="00CA7809"/>
    <w:rsid w:val="00CB05EA"/>
    <w:rsid w:val="00CB33B4"/>
    <w:rsid w:val="00CB7B19"/>
    <w:rsid w:val="00CC2465"/>
    <w:rsid w:val="00CC2CB2"/>
    <w:rsid w:val="00CC314E"/>
    <w:rsid w:val="00CC6FA7"/>
    <w:rsid w:val="00CD02C2"/>
    <w:rsid w:val="00CD314D"/>
    <w:rsid w:val="00CD6D1B"/>
    <w:rsid w:val="00CE492D"/>
    <w:rsid w:val="00CE5230"/>
    <w:rsid w:val="00CE5301"/>
    <w:rsid w:val="00CF7C11"/>
    <w:rsid w:val="00D004A5"/>
    <w:rsid w:val="00D011DD"/>
    <w:rsid w:val="00D1103E"/>
    <w:rsid w:val="00D1254B"/>
    <w:rsid w:val="00D13A88"/>
    <w:rsid w:val="00D204D7"/>
    <w:rsid w:val="00D23BFC"/>
    <w:rsid w:val="00D31B32"/>
    <w:rsid w:val="00D31F0E"/>
    <w:rsid w:val="00D33E23"/>
    <w:rsid w:val="00D375A3"/>
    <w:rsid w:val="00D50D9F"/>
    <w:rsid w:val="00D51579"/>
    <w:rsid w:val="00D52D4D"/>
    <w:rsid w:val="00D574DA"/>
    <w:rsid w:val="00D57692"/>
    <w:rsid w:val="00D65E96"/>
    <w:rsid w:val="00D67B33"/>
    <w:rsid w:val="00D75651"/>
    <w:rsid w:val="00D76D5F"/>
    <w:rsid w:val="00D93867"/>
    <w:rsid w:val="00D96785"/>
    <w:rsid w:val="00D96F8A"/>
    <w:rsid w:val="00D9770B"/>
    <w:rsid w:val="00D979E6"/>
    <w:rsid w:val="00DA1E54"/>
    <w:rsid w:val="00DB3832"/>
    <w:rsid w:val="00DC1E11"/>
    <w:rsid w:val="00DC57E6"/>
    <w:rsid w:val="00DD3B85"/>
    <w:rsid w:val="00DD4BB8"/>
    <w:rsid w:val="00DD53CD"/>
    <w:rsid w:val="00DD6DDE"/>
    <w:rsid w:val="00DE15C6"/>
    <w:rsid w:val="00DE4A05"/>
    <w:rsid w:val="00DE70F6"/>
    <w:rsid w:val="00DF08BC"/>
    <w:rsid w:val="00DF0C1B"/>
    <w:rsid w:val="00DF25D5"/>
    <w:rsid w:val="00DF52C9"/>
    <w:rsid w:val="00DF71B0"/>
    <w:rsid w:val="00E06C0D"/>
    <w:rsid w:val="00E118C3"/>
    <w:rsid w:val="00E14F9C"/>
    <w:rsid w:val="00E15BDF"/>
    <w:rsid w:val="00E16AE9"/>
    <w:rsid w:val="00E21FD2"/>
    <w:rsid w:val="00E268D2"/>
    <w:rsid w:val="00E3060B"/>
    <w:rsid w:val="00E413BC"/>
    <w:rsid w:val="00E41AF5"/>
    <w:rsid w:val="00E473B9"/>
    <w:rsid w:val="00E53803"/>
    <w:rsid w:val="00E71958"/>
    <w:rsid w:val="00E7654E"/>
    <w:rsid w:val="00E80BDF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7B8A"/>
    <w:rsid w:val="00EC2666"/>
    <w:rsid w:val="00EC6AA2"/>
    <w:rsid w:val="00ED0AE5"/>
    <w:rsid w:val="00ED2424"/>
    <w:rsid w:val="00ED3C59"/>
    <w:rsid w:val="00ED4959"/>
    <w:rsid w:val="00EE30F0"/>
    <w:rsid w:val="00EE51C0"/>
    <w:rsid w:val="00EE5C35"/>
    <w:rsid w:val="00EF7D1A"/>
    <w:rsid w:val="00F00A1D"/>
    <w:rsid w:val="00F018F2"/>
    <w:rsid w:val="00F2403E"/>
    <w:rsid w:val="00F24965"/>
    <w:rsid w:val="00F26090"/>
    <w:rsid w:val="00F260F2"/>
    <w:rsid w:val="00F26CF8"/>
    <w:rsid w:val="00F3664D"/>
    <w:rsid w:val="00F4476F"/>
    <w:rsid w:val="00F47FBE"/>
    <w:rsid w:val="00F50509"/>
    <w:rsid w:val="00F518E4"/>
    <w:rsid w:val="00F53CCA"/>
    <w:rsid w:val="00F5454E"/>
    <w:rsid w:val="00F5585D"/>
    <w:rsid w:val="00F60562"/>
    <w:rsid w:val="00F62A8C"/>
    <w:rsid w:val="00F63B7E"/>
    <w:rsid w:val="00F66811"/>
    <w:rsid w:val="00F70EF3"/>
    <w:rsid w:val="00F76155"/>
    <w:rsid w:val="00F77EAA"/>
    <w:rsid w:val="00F801D8"/>
    <w:rsid w:val="00F85A53"/>
    <w:rsid w:val="00F86681"/>
    <w:rsid w:val="00F9006C"/>
    <w:rsid w:val="00F9077E"/>
    <w:rsid w:val="00F94196"/>
    <w:rsid w:val="00F958E1"/>
    <w:rsid w:val="00FA109B"/>
    <w:rsid w:val="00FA1E03"/>
    <w:rsid w:val="00FA2D59"/>
    <w:rsid w:val="00FA3229"/>
    <w:rsid w:val="00FA4449"/>
    <w:rsid w:val="00FA6E1D"/>
    <w:rsid w:val="00FA7004"/>
    <w:rsid w:val="00FB0548"/>
    <w:rsid w:val="00FB6DEB"/>
    <w:rsid w:val="00FC1681"/>
    <w:rsid w:val="00FC42BB"/>
    <w:rsid w:val="00FC5784"/>
    <w:rsid w:val="00FC6F61"/>
    <w:rsid w:val="00FD0040"/>
    <w:rsid w:val="00FD00A4"/>
    <w:rsid w:val="00FE02E8"/>
    <w:rsid w:val="00FE1B87"/>
    <w:rsid w:val="00FE23F2"/>
    <w:rsid w:val="00FE648E"/>
    <w:rsid w:val="00FF1E9E"/>
    <w:rsid w:val="00FF1F90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DD87-DE13-47B0-B428-358688A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1851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7</cp:revision>
  <cp:lastPrinted>2016-05-20T06:27:00Z</cp:lastPrinted>
  <dcterms:created xsi:type="dcterms:W3CDTF">2016-11-29T07:49:00Z</dcterms:created>
  <dcterms:modified xsi:type="dcterms:W3CDTF">2017-01-31T04:33:00Z</dcterms:modified>
</cp:coreProperties>
</file>