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D" w:rsidRPr="00EC5FE5" w:rsidRDefault="00EC5FE5" w:rsidP="006967A6">
      <w:pPr>
        <w:rPr>
          <w:rFonts w:ascii="HY헤드라인M" w:eastAsia="HY헤드라인M"/>
          <w:b/>
          <w:sz w:val="32"/>
          <w:szCs w:val="32"/>
        </w:rPr>
      </w:pPr>
      <w:r>
        <w:rPr>
          <w:rFonts w:ascii="HY헤드라인M" w:eastAsia="HY헤드라인M"/>
          <w:b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-295275</wp:posOffset>
            </wp:positionV>
            <wp:extent cx="819150" cy="571500"/>
            <wp:effectExtent l="0" t="0" r="0" b="0"/>
            <wp:wrapNone/>
            <wp:docPr id="3" name="그림 0" descr="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F8A" w:rsidRPr="00EC5FE5" w:rsidRDefault="000D0F74" w:rsidP="00813F8A">
      <w:pPr>
        <w:rPr>
          <w:rFonts w:ascii="HY헤드라인M" w:eastAsia="HY헤드라인M"/>
          <w:b/>
          <w:sz w:val="28"/>
          <w:szCs w:val="32"/>
        </w:rPr>
      </w:pPr>
      <w:r>
        <w:rPr>
          <w:rFonts w:ascii="HY헤드라인M" w:eastAsia="HY헤드라인M"/>
          <w:b/>
          <w:noProof/>
          <w:sz w:val="28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1pt;margin-top:4.5pt;width:571.5pt;height:0;z-index:251664896" o:connectortype="straight" strokecolor="#e36c0a [2409]" strokeweight="1.5pt"/>
        </w:pict>
      </w:r>
    </w:p>
    <w:p w:rsidR="00813F8A" w:rsidRPr="00EC5FE5" w:rsidRDefault="00934AEF" w:rsidP="00813F8A">
      <w:pPr>
        <w:jc w:val="center"/>
        <w:rPr>
          <w:rFonts w:ascii="HY헤드라인M" w:eastAsia="HY헤드라인M"/>
          <w:b/>
          <w:sz w:val="32"/>
          <w:szCs w:val="32"/>
        </w:rPr>
      </w:pPr>
      <w:r>
        <w:rPr>
          <w:rFonts w:ascii="HY헤드라인M" w:eastAsia="HY헤드라인M" w:hint="eastAsia"/>
          <w:b/>
          <w:sz w:val="32"/>
          <w:szCs w:val="32"/>
        </w:rPr>
        <w:t>일본</w:t>
      </w:r>
      <w:r w:rsidR="00813F8A" w:rsidRPr="00EC5FE5">
        <w:rPr>
          <w:rFonts w:ascii="HY헤드라인M" w:eastAsia="HY헤드라인M" w:hint="eastAsia"/>
          <w:b/>
          <w:sz w:val="32"/>
          <w:szCs w:val="32"/>
        </w:rPr>
        <w:t xml:space="preserve"> </w:t>
      </w:r>
      <w:proofErr w:type="spellStart"/>
      <w:r w:rsidR="00813F8A" w:rsidRPr="00EC5FE5">
        <w:rPr>
          <w:rFonts w:ascii="HY헤드라인M" w:eastAsia="HY헤드라인M" w:hint="eastAsia"/>
          <w:b/>
          <w:sz w:val="32"/>
          <w:szCs w:val="32"/>
        </w:rPr>
        <w:t>캠핑장</w:t>
      </w:r>
      <w:proofErr w:type="spellEnd"/>
      <w:r w:rsidR="00813F8A" w:rsidRPr="00EC5FE5">
        <w:rPr>
          <w:rFonts w:ascii="HY헤드라인M" w:eastAsia="HY헤드라인M" w:hint="eastAsia"/>
          <w:b/>
          <w:sz w:val="32"/>
          <w:szCs w:val="32"/>
        </w:rPr>
        <w:t xml:space="preserve"> 비즈니스 분석과정</w:t>
      </w:r>
      <w:r w:rsidR="00897B4D">
        <w:rPr>
          <w:rFonts w:ascii="HY헤드라인M" w:eastAsia="HY헤드라인M" w:hint="eastAsia"/>
          <w:b/>
          <w:sz w:val="32"/>
          <w:szCs w:val="32"/>
        </w:rPr>
        <w:t xml:space="preserve"> 5</w:t>
      </w:r>
      <w:r>
        <w:rPr>
          <w:rFonts w:ascii="HY헤드라인M" w:eastAsia="HY헤드라인M" w:hint="eastAsia"/>
          <w:b/>
          <w:sz w:val="32"/>
          <w:szCs w:val="32"/>
        </w:rPr>
        <w:t>기</w:t>
      </w:r>
    </w:p>
    <w:p w:rsidR="00813F8A" w:rsidRPr="00934AEF" w:rsidRDefault="00813F8A" w:rsidP="00813F8A">
      <w:pPr>
        <w:jc w:val="center"/>
        <w:rPr>
          <w:rFonts w:ascii="HY헤드라인M" w:eastAsia="HY헤드라인M"/>
          <w:b/>
          <w:sz w:val="14"/>
          <w:szCs w:val="32"/>
        </w:rPr>
      </w:pPr>
    </w:p>
    <w:tbl>
      <w:tblPr>
        <w:tblStyle w:val="ab"/>
        <w:tblW w:w="0" w:type="auto"/>
        <w:jc w:val="center"/>
        <w:tblLook w:val="04A0"/>
      </w:tblPr>
      <w:tblGrid>
        <w:gridCol w:w="1526"/>
        <w:gridCol w:w="7504"/>
      </w:tblGrid>
      <w:tr w:rsidR="00813F8A" w:rsidRPr="00EC5FE5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EC5FE5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C5FE5">
              <w:rPr>
                <w:rFonts w:ascii="맑은 고딕" w:eastAsia="맑은 고딕" w:hAnsi="맑은 고딕" w:hint="eastAsia"/>
                <w:b/>
                <w:szCs w:val="20"/>
              </w:rPr>
              <w:t>일정 및 장소</w:t>
            </w:r>
          </w:p>
        </w:tc>
        <w:tc>
          <w:tcPr>
            <w:tcW w:w="7504" w:type="dxa"/>
          </w:tcPr>
          <w:p w:rsidR="00813F8A" w:rsidRPr="00CF05DB" w:rsidRDefault="00897B4D" w:rsidP="00813F8A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2018년 2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월</w:t>
            </w:r>
            <w:r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25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일</w:t>
            </w:r>
            <w:r w:rsidR="00516560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~ 27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일</w:t>
            </w:r>
            <w:r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(2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박</w:t>
            </w:r>
            <w:r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3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일) / </w:t>
            </w:r>
            <w:r w:rsidR="00E546A4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도쿄</w:t>
            </w:r>
            <w:r w:rsidR="009E15CB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2DF9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인근 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유명 </w:t>
            </w:r>
            <w:r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캠핑 및 레저시설 4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곳</w:t>
            </w:r>
          </w:p>
        </w:tc>
      </w:tr>
      <w:tr w:rsidR="00813F8A" w:rsidRPr="00EC5FE5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EC5FE5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C5FE5">
              <w:rPr>
                <w:rFonts w:ascii="맑은 고딕" w:eastAsia="맑은 고딕" w:hAnsi="맑은 고딕" w:hint="eastAsia"/>
                <w:b/>
                <w:szCs w:val="20"/>
              </w:rPr>
              <w:t>요       금</w:t>
            </w:r>
          </w:p>
        </w:tc>
        <w:tc>
          <w:tcPr>
            <w:tcW w:w="7504" w:type="dxa"/>
          </w:tcPr>
          <w:p w:rsidR="00813F8A" w:rsidRPr="00CF05DB" w:rsidRDefault="00AA7524" w:rsidP="00390668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1,58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0,000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원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(1인</w:t>
            </w:r>
            <w:proofErr w:type="gramStart"/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3,060,000원(2인)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/ 숙박, 교통</w:t>
            </w:r>
            <w:r w:rsidR="007149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(</w:t>
            </w:r>
            <w:r w:rsidR="003E1797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버스</w:t>
            </w:r>
            <w:r w:rsidR="007149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)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, 식사비</w:t>
            </w:r>
            <w:r w:rsidR="003E1797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>, 통역 안내원</w:t>
            </w:r>
            <w:r w:rsidR="00813F8A" w:rsidRPr="00CF05DB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</w:rPr>
              <w:t xml:space="preserve"> 포함</w:t>
            </w:r>
          </w:p>
        </w:tc>
      </w:tr>
      <w:tr w:rsidR="00813F8A" w:rsidRPr="00EC5FE5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EC5FE5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C5FE5">
              <w:rPr>
                <w:rFonts w:ascii="맑은 고딕" w:eastAsia="맑은 고딕" w:hAnsi="맑은 고딕" w:hint="eastAsia"/>
                <w:b/>
                <w:szCs w:val="20"/>
              </w:rPr>
              <w:t>입 금 계 좌</w:t>
            </w:r>
          </w:p>
        </w:tc>
        <w:tc>
          <w:tcPr>
            <w:tcW w:w="7504" w:type="dxa"/>
          </w:tcPr>
          <w:p w:rsidR="00813F8A" w:rsidRPr="00EC5FE5" w:rsidRDefault="00813F8A" w:rsidP="00390668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우리은행 1005-502-</w:t>
            </w:r>
            <w:proofErr w:type="gramStart"/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894552  </w:t>
            </w:r>
            <w:r w:rsidRPr="00EC5FE5">
              <w:rPr>
                <w:rFonts w:ascii="맑은 고딕" w:eastAsia="맑은 고딕" w:hAnsi="맑은 고딕"/>
                <w:b/>
                <w:sz w:val="18"/>
                <w:szCs w:val="18"/>
              </w:rPr>
              <w:t>㈜</w:t>
            </w:r>
            <w:proofErr w:type="spellStart"/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매경비즈</w:t>
            </w:r>
            <w:proofErr w:type="spellEnd"/>
            <w:proofErr w:type="gramEnd"/>
          </w:p>
        </w:tc>
      </w:tr>
      <w:tr w:rsidR="00813F8A" w:rsidRPr="00EC5FE5" w:rsidTr="00390668">
        <w:trPr>
          <w:jc w:val="center"/>
        </w:trPr>
        <w:tc>
          <w:tcPr>
            <w:tcW w:w="1526" w:type="dxa"/>
            <w:shd w:val="clear" w:color="auto" w:fill="FFC000"/>
          </w:tcPr>
          <w:p w:rsidR="00813F8A" w:rsidRPr="00EC5FE5" w:rsidRDefault="00813F8A" w:rsidP="0039066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C5FE5">
              <w:rPr>
                <w:rFonts w:ascii="맑은 고딕" w:eastAsia="맑은 고딕" w:hAnsi="맑은 고딕" w:hint="eastAsia"/>
                <w:b/>
                <w:szCs w:val="20"/>
              </w:rPr>
              <w:t>담   당</w:t>
            </w:r>
          </w:p>
        </w:tc>
        <w:tc>
          <w:tcPr>
            <w:tcW w:w="7504" w:type="dxa"/>
          </w:tcPr>
          <w:p w:rsidR="00813F8A" w:rsidRPr="00EC5FE5" w:rsidRDefault="00813F8A" w:rsidP="00390668">
            <w:pPr>
              <w:pStyle w:val="a9"/>
              <w:wordWrap/>
              <w:spacing w:line="240" w:lineRule="auto"/>
              <w:ind w:leftChars="-42" w:left="-84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캠핑</w:t>
            </w:r>
            <w:r w:rsidR="004C18D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레저</w:t>
            </w:r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사업팀</w:t>
            </w:r>
            <w:proofErr w:type="spellEnd"/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추수권</w:t>
            </w:r>
            <w:proofErr w:type="spellEnd"/>
            <w:r w:rsidRPr="00EC5FE5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팀장 / 02)2000-5454 / remall1004@mkinternet.com</w:t>
            </w:r>
          </w:p>
        </w:tc>
      </w:tr>
    </w:tbl>
    <w:p w:rsidR="009A583D" w:rsidRDefault="009A583D" w:rsidP="009A583D">
      <w:pPr>
        <w:jc w:val="left"/>
        <w:rPr>
          <w:b/>
          <w:color w:val="000000" w:themeColor="text1"/>
          <w:sz w:val="22"/>
        </w:rPr>
      </w:pPr>
    </w:p>
    <w:p w:rsidR="00D619B1" w:rsidRPr="009A583D" w:rsidRDefault="00D619B1" w:rsidP="009A583D">
      <w:pPr>
        <w:jc w:val="left"/>
        <w:rPr>
          <w:b/>
          <w:color w:val="000000" w:themeColor="text1"/>
          <w:sz w:val="22"/>
        </w:rPr>
      </w:pPr>
      <w:r w:rsidRPr="00676FA8">
        <w:rPr>
          <w:rFonts w:hint="eastAsia"/>
          <w:b/>
          <w:color w:val="000000" w:themeColor="text1"/>
          <w:sz w:val="22"/>
        </w:rPr>
        <w:t>Ⅰ. 과정 일정</w:t>
      </w:r>
      <w:r w:rsidR="009A583D">
        <w:rPr>
          <w:rFonts w:hint="eastAsia"/>
          <w:b/>
          <w:color w:val="000000" w:themeColor="text1"/>
          <w:sz w:val="22"/>
        </w:rPr>
        <w:t xml:space="preserve"> (</w:t>
      </w:r>
      <w:r w:rsidR="009A583D" w:rsidRPr="0013240C">
        <w:rPr>
          <w:rFonts w:hint="eastAsia"/>
          <w:b/>
          <w:color w:val="000000" w:themeColor="text1"/>
          <w:sz w:val="22"/>
        </w:rPr>
        <w:t>일정은</w:t>
      </w:r>
      <w:r w:rsidR="009A583D" w:rsidRPr="0013240C">
        <w:rPr>
          <w:b/>
          <w:color w:val="000000" w:themeColor="text1"/>
          <w:sz w:val="22"/>
        </w:rPr>
        <w:t xml:space="preserve"> 현지사정에 의해 다소 변경될 수 있습니다.</w:t>
      </w:r>
      <w:r w:rsidR="009A583D">
        <w:rPr>
          <w:rFonts w:hint="eastAsia"/>
          <w:b/>
          <w:color w:val="000000" w:themeColor="text1"/>
          <w:sz w:val="22"/>
        </w:rPr>
        <w:t>)</w:t>
      </w:r>
    </w:p>
    <w:tbl>
      <w:tblPr>
        <w:tblW w:w="105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636"/>
        <w:gridCol w:w="1087"/>
        <w:gridCol w:w="709"/>
        <w:gridCol w:w="851"/>
        <w:gridCol w:w="6237"/>
        <w:gridCol w:w="989"/>
      </w:tblGrid>
      <w:tr w:rsidR="005D2BDD" w:rsidRPr="00EC5FE5" w:rsidTr="00A30CEC">
        <w:trPr>
          <w:trHeight w:val="337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BDD" w:rsidRPr="00EC5FE5" w:rsidRDefault="005D2BDD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EC5FE5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날 짜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BDD" w:rsidRPr="00EC5FE5" w:rsidRDefault="005D2BDD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EC5FE5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장 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5D2BDD" w:rsidRPr="00EC5FE5" w:rsidRDefault="00525E77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교통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5D2BDD" w:rsidRPr="00EC5FE5" w:rsidRDefault="005D2BDD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C5FE5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BDD" w:rsidRPr="00EC5FE5" w:rsidRDefault="005D2BDD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EC5FE5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일 정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BDD" w:rsidRPr="00EC5FE5" w:rsidRDefault="005D2BDD">
            <w:pPr>
              <w:wordWrap/>
              <w:snapToGrid w:val="0"/>
              <w:jc w:val="center"/>
              <w:textAlignment w:val="baseline"/>
              <w:rPr>
                <w:rFonts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EC5FE5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식사</w:t>
            </w:r>
          </w:p>
        </w:tc>
      </w:tr>
      <w:tr w:rsidR="00525E77" w:rsidRPr="00EC5FE5" w:rsidTr="00F266CC">
        <w:trPr>
          <w:trHeight w:val="4496"/>
          <w:jc w:val="center"/>
        </w:trPr>
        <w:tc>
          <w:tcPr>
            <w:tcW w:w="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E77" w:rsidRPr="00EC5FE5" w:rsidRDefault="00525E77" w:rsidP="00F012C0">
            <w:pPr>
              <w:jc w:val="center"/>
              <w:rPr>
                <w:b/>
                <w:kern w:val="0"/>
              </w:rPr>
            </w:pPr>
            <w:r w:rsidRPr="00EC5FE5">
              <w:rPr>
                <w:rFonts w:hint="eastAsia"/>
                <w:b/>
                <w:kern w:val="0"/>
              </w:rPr>
              <w:t>1일</w:t>
            </w:r>
            <w:r>
              <w:rPr>
                <w:b/>
                <w:kern w:val="0"/>
              </w:rPr>
              <w:br/>
            </w:r>
            <w:r>
              <w:rPr>
                <w:rFonts w:hint="eastAsia"/>
                <w:b/>
                <w:kern w:val="0"/>
              </w:rPr>
              <w:t>(2/25)</w:t>
            </w: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</w:rPr>
            </w:pPr>
          </w:p>
        </w:tc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5E77" w:rsidRPr="002E40DB" w:rsidRDefault="00525E77" w:rsidP="002E40DB">
            <w:pPr>
              <w:jc w:val="center"/>
              <w:rPr>
                <w:rFonts w:cstheme="minorBidi"/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인 천</w:t>
            </w:r>
          </w:p>
          <w:p w:rsidR="00525E77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나리타공항</w:t>
            </w:r>
            <w:proofErr w:type="spellEnd"/>
          </w:p>
          <w:p w:rsidR="00525E77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카토리</w:t>
            </w:r>
            <w:proofErr w:type="spellEnd"/>
          </w:p>
          <w:p w:rsidR="00525E77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C3242D" w:rsidRDefault="00C3242D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C3242D" w:rsidRDefault="00C3242D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C3242D" w:rsidRDefault="00C3242D" w:rsidP="002E40DB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후지</w:t>
            </w: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525E77" w:rsidRPr="00EC5FE5" w:rsidRDefault="00525E77" w:rsidP="00E56770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5E77" w:rsidRDefault="00525E77">
            <w:pPr>
              <w:rPr>
                <w:b/>
                <w:kern w:val="0"/>
                <w:sz w:val="18"/>
                <w:szCs w:val="20"/>
              </w:rPr>
            </w:pPr>
          </w:p>
          <w:p w:rsidR="00525E77" w:rsidRDefault="00525E77">
            <w:pPr>
              <w:rPr>
                <w:b/>
                <w:kern w:val="0"/>
                <w:sz w:val="18"/>
                <w:szCs w:val="20"/>
              </w:rPr>
            </w:pPr>
          </w:p>
          <w:p w:rsidR="00525E77" w:rsidRDefault="00525E77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전용</w:t>
            </w:r>
          </w:p>
          <w:p w:rsidR="00525E77" w:rsidRPr="00EC5FE5" w:rsidRDefault="00525E77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차량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25E77" w:rsidRPr="00EC5FE5" w:rsidRDefault="00525E77" w:rsidP="00133D53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09:0</w:t>
            </w:r>
            <w:r w:rsidRPr="00EC5FE5">
              <w:rPr>
                <w:rFonts w:hint="eastAsia"/>
                <w:b/>
                <w:kern w:val="0"/>
                <w:sz w:val="18"/>
                <w:szCs w:val="20"/>
              </w:rPr>
              <w:t>0</w:t>
            </w:r>
          </w:p>
          <w:p w:rsidR="00525E77" w:rsidRDefault="00525E77" w:rsidP="00133D53">
            <w:pPr>
              <w:rPr>
                <w:b/>
                <w:kern w:val="0"/>
                <w:sz w:val="18"/>
                <w:szCs w:val="20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20"/>
              </w:rPr>
              <w:t>11:</w:t>
            </w:r>
            <w:r>
              <w:rPr>
                <w:rFonts w:hint="eastAsia"/>
                <w:b/>
                <w:kern w:val="0"/>
                <w:sz w:val="18"/>
                <w:szCs w:val="20"/>
              </w:rPr>
              <w:t>20</w:t>
            </w:r>
          </w:p>
          <w:p w:rsidR="00525E77" w:rsidRDefault="00525E77" w:rsidP="00133D53">
            <w:pPr>
              <w:rPr>
                <w:b/>
                <w:kern w:val="0"/>
                <w:sz w:val="18"/>
                <w:szCs w:val="20"/>
              </w:rPr>
            </w:pPr>
          </w:p>
          <w:p w:rsidR="00525E77" w:rsidRDefault="00525E77" w:rsidP="00133D53">
            <w:pPr>
              <w:rPr>
                <w:b/>
                <w:kern w:val="0"/>
                <w:sz w:val="18"/>
                <w:szCs w:val="20"/>
              </w:rPr>
            </w:pPr>
          </w:p>
          <w:p w:rsidR="00525E77" w:rsidRPr="00EC5FE5" w:rsidRDefault="00525E77" w:rsidP="00133D53">
            <w:pPr>
              <w:rPr>
                <w:b/>
                <w:kern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40DB" w:rsidRPr="002E0A4A" w:rsidRDefault="00525E77">
            <w:pPr>
              <w:rPr>
                <w:rFonts w:cstheme="minorBidi"/>
                <w:b/>
                <w:kern w:val="0"/>
                <w:sz w:val="18"/>
                <w:szCs w:val="20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20"/>
              </w:rPr>
              <w:t>인천 국제공항 출발</w:t>
            </w:r>
          </w:p>
          <w:p w:rsidR="00525E77" w:rsidRPr="00634890" w:rsidRDefault="00525E77">
            <w:pPr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나리타</w:t>
            </w:r>
            <w:proofErr w:type="spellEnd"/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국제공항 </w:t>
            </w:r>
            <w:proofErr w:type="spellStart"/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도착후</w:t>
            </w:r>
            <w:proofErr w:type="spellEnd"/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더 팜(THE FARM)으로 이동 </w:t>
            </w:r>
          </w:p>
          <w:p w:rsidR="00525E77" w:rsidRDefault="00525E77" w:rsidP="00634890">
            <w:pPr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■</w:t>
            </w:r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더 팜(THE FARM</w:t>
            </w:r>
            <w:proofErr w:type="gramStart"/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) :</w:t>
            </w:r>
            <w:proofErr w:type="gramEnd"/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hyperlink r:id="rId9" w:history="1">
              <w:r w:rsidRPr="008731DA">
                <w:rPr>
                  <w:rStyle w:val="a6"/>
                  <w:rFonts w:ascii="맑은 고딕" w:eastAsiaTheme="minorEastAsia" w:hAnsiTheme="minorHAnsi"/>
                  <w:b/>
                  <w:color w:val="0070C0"/>
                  <w:kern w:val="0"/>
                </w:rPr>
                <w:t>http://www.thefarm.jp/</w:t>
              </w:r>
            </w:hyperlink>
          </w:p>
          <w:p w:rsidR="00525E77" w:rsidRDefault="00525E77" w:rsidP="008731DA">
            <w:pPr>
              <w:ind w:firstLineChars="100" w:firstLine="180"/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proofErr w:type="spellStart"/>
            <w:r w:rsidR="0060702F"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  <w:t>글</w:t>
            </w:r>
            <w:r w:rsidR="0060702F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램핑</w:t>
            </w:r>
            <w:proofErr w:type="spellEnd"/>
            <w:r w:rsidRPr="00634890"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  <w:t xml:space="preserve"> 시설, </w:t>
            </w:r>
            <w:r w:rsidR="00870ABB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농원 </w:t>
            </w:r>
            <w:proofErr w:type="spellStart"/>
            <w:r w:rsidR="00870ABB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리조트</w:t>
            </w:r>
            <w:proofErr w:type="spellEnd"/>
            <w:r w:rsidRPr="00634890"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  <w:t xml:space="preserve"> 시설 등 </w:t>
            </w:r>
            <w:r w:rsidRPr="00634890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견학)</w:t>
            </w:r>
          </w:p>
          <w:p w:rsidR="008C0460" w:rsidRPr="008C0460" w:rsidRDefault="008C0460" w:rsidP="008C046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C0460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대여 농장, 온천 시설, 숙박시설, 카페, BBQ 시설의 5</w:t>
            </w:r>
            <w:r w:rsidR="00FC2143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가지</w:t>
            </w:r>
            <w:r w:rsidRPr="008C0460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시설을 갖춘 농원 </w:t>
            </w:r>
            <w:proofErr w:type="spellStart"/>
            <w:r w:rsidR="004F61CD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글램핑장</w:t>
            </w:r>
            <w:proofErr w:type="spellEnd"/>
          </w:p>
          <w:p w:rsidR="00525E77" w:rsidRDefault="00525E77" w:rsidP="008731DA">
            <w:pPr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proofErr w:type="gramStart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중식 :</w:t>
            </w:r>
            <w:proofErr w:type="gramEnd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현지식</w:t>
            </w:r>
            <w:proofErr w:type="spellEnd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(더 팜 레스토랑</w:t>
            </w:r>
            <w:r w:rsidR="00870ABB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에서 </w:t>
            </w:r>
            <w:proofErr w:type="spellStart"/>
            <w:r w:rsidR="00870ABB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파스타</w:t>
            </w:r>
            <w:proofErr w:type="spellEnd"/>
            <w:r w:rsidR="00870ABB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런치</w:t>
            </w:r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525E77" w:rsidRDefault="00525E77" w:rsidP="00634890">
            <w:pPr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후지야마나카</w:t>
            </w:r>
            <w:r w:rsidR="004F61CD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코</w:t>
            </w:r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호수로</w:t>
            </w:r>
            <w:proofErr w:type="spellEnd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이동 </w:t>
            </w:r>
          </w:p>
          <w:p w:rsidR="002E0A4A" w:rsidRDefault="004F61CD" w:rsidP="00634890">
            <w:pPr>
              <w:rPr>
                <w:rFonts w:asciiTheme="minorEastAsia" w:eastAsiaTheme="minorEastAsia" w:hAnsiTheme="minorEastAsia"/>
                <w:color w:val="2E2F2F"/>
                <w:sz w:val="18"/>
                <w:szCs w:val="18"/>
                <w:shd w:val="clear" w:color="auto" w:fill="FFFFFF"/>
              </w:rPr>
            </w:pPr>
            <w:r w:rsidRPr="004F61CD">
              <w:rPr>
                <w:rFonts w:asciiTheme="minorEastAsia" w:eastAsiaTheme="minorEastAsia" w:hAnsiTheme="minorEastAsia"/>
                <w:color w:val="2E2F2F"/>
                <w:sz w:val="18"/>
                <w:szCs w:val="18"/>
                <w:shd w:val="clear" w:color="auto" w:fill="FFFFFF"/>
              </w:rPr>
              <w:t xml:space="preserve">후지 5대 호수 중에서 가장 </w:t>
            </w:r>
            <w:r>
              <w:rPr>
                <w:rFonts w:asciiTheme="minorEastAsia" w:eastAsiaTheme="minorEastAsia" w:hAnsiTheme="minorEastAsia"/>
                <w:color w:val="2E2F2F"/>
                <w:sz w:val="18"/>
                <w:szCs w:val="18"/>
                <w:shd w:val="clear" w:color="auto" w:fill="FFFFFF"/>
              </w:rPr>
              <w:t>크</w:t>
            </w:r>
            <w:r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며</w:t>
            </w:r>
            <w:r w:rsidR="00443BCE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,</w:t>
            </w:r>
            <w:r w:rsidR="002E0A4A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호수 표면에 </w:t>
            </w:r>
            <w:proofErr w:type="spellStart"/>
            <w:r w:rsidR="002E0A4A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후지산이</w:t>
            </w:r>
            <w:proofErr w:type="spellEnd"/>
            <w:r w:rsidR="002E0A4A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비치는</w:t>
            </w:r>
            <w:r w:rsidR="00FC2143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</w:t>
            </w:r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>「</w:t>
            </w:r>
            <w:proofErr w:type="spellStart"/>
            <w:r w:rsidR="002E0A4A" w:rsidRPr="002E0A4A">
              <w:rPr>
                <w:rFonts w:asciiTheme="minorEastAsia" w:eastAsiaTheme="minorEastAsia" w:hAnsiTheme="minorEastAsia" w:cs="굴림" w:hint="eastAsia"/>
                <w:color w:val="000000"/>
                <w:sz w:val="18"/>
                <w:szCs w:val="18"/>
                <w:shd w:val="clear" w:color="auto" w:fill="FFFFFF"/>
              </w:rPr>
              <w:t>사카사</w:t>
            </w:r>
            <w:proofErr w:type="spellEnd"/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E0A4A" w:rsidRPr="002E0A4A">
              <w:rPr>
                <w:rFonts w:asciiTheme="minorEastAsia" w:eastAsiaTheme="minorEastAsia" w:hAnsiTheme="minorEastAsia" w:cs="굴림" w:hint="eastAsia"/>
                <w:color w:val="000000"/>
                <w:sz w:val="18"/>
                <w:szCs w:val="18"/>
                <w:shd w:val="clear" w:color="auto" w:fill="FFFFFF"/>
              </w:rPr>
              <w:t>후지</w:t>
            </w:r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2E0A4A" w:rsidRPr="002E0A4A">
              <w:rPr>
                <w:rFonts w:asciiTheme="minorEastAsia" w:eastAsia="Meiryo" w:hAnsi="Meiryo" w:cs="Meiryo" w:hint="eastAsia"/>
                <w:color w:val="000000"/>
                <w:sz w:val="18"/>
                <w:szCs w:val="18"/>
                <w:shd w:val="clear" w:color="auto" w:fill="FFFFFF"/>
              </w:rPr>
              <w:t>逆</w:t>
            </w:r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>さ</w:t>
            </w:r>
            <w:r w:rsidR="002E0A4A" w:rsidRPr="002E0A4A">
              <w:rPr>
                <w:rFonts w:asciiTheme="minorEastAsia" w:eastAsia="Meiryo" w:hAnsi="Meiryo" w:cs="Meiryo" w:hint="eastAsia"/>
                <w:color w:val="000000"/>
                <w:sz w:val="18"/>
                <w:szCs w:val="18"/>
                <w:shd w:val="clear" w:color="auto" w:fill="FFFFFF"/>
              </w:rPr>
              <w:t>富士</w:t>
            </w:r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>)」</w:t>
            </w:r>
            <w:r w:rsid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E0A4A" w:rsidRPr="002E0A4A">
              <w:rPr>
                <w:rFonts w:asciiTheme="minorEastAsia" w:eastAsiaTheme="minorEastAsia" w:hAnsiTheme="minorEastAsia" w:cs="굴림" w:hint="eastAsia"/>
                <w:color w:val="000000"/>
                <w:sz w:val="18"/>
                <w:szCs w:val="18"/>
                <w:shd w:val="clear" w:color="auto" w:fill="FFFFFF"/>
              </w:rPr>
              <w:t>명소로도</w:t>
            </w:r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E0A4A" w:rsidRPr="002E0A4A">
              <w:rPr>
                <w:rFonts w:asciiTheme="minorEastAsia" w:eastAsiaTheme="minorEastAsia" w:hAnsiTheme="minorEastAsia" w:cs="굴림" w:hint="eastAsia"/>
                <w:color w:val="000000"/>
                <w:sz w:val="18"/>
                <w:szCs w:val="18"/>
                <w:shd w:val="clear" w:color="auto" w:fill="FFFFFF"/>
              </w:rPr>
              <w:t>알려져</w:t>
            </w:r>
            <w:r w:rsidR="002E0A4A" w:rsidRPr="002E0A4A">
              <w:rPr>
                <w:rFonts w:asciiTheme="minorEastAsia" w:eastAsiaTheme="minorEastAsia" w:hAnsiTheme="minorEastAsia" w:cs="Meiryo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E0A4A" w:rsidRPr="002E0A4A">
              <w:rPr>
                <w:rFonts w:asciiTheme="minorEastAsia" w:eastAsiaTheme="minorEastAsia" w:hAnsiTheme="minorEastAsia" w:cs="굴림" w:hint="eastAsia"/>
                <w:color w:val="000000"/>
                <w:sz w:val="18"/>
                <w:szCs w:val="18"/>
                <w:shd w:val="clear" w:color="auto" w:fill="FFFFFF"/>
              </w:rPr>
              <w:t>있</w:t>
            </w:r>
            <w:r w:rsidR="00443BCE">
              <w:rPr>
                <w:rFonts w:asciiTheme="minorEastAsia" w:eastAsiaTheme="minorEastAsia" w:hAnsiTheme="minorEastAsia" w:cs="굴림" w:hint="eastAsia"/>
                <w:color w:val="000000"/>
                <w:sz w:val="18"/>
                <w:szCs w:val="18"/>
                <w:shd w:val="clear" w:color="auto" w:fill="FFFFFF"/>
              </w:rPr>
              <w:t>습니다.</w:t>
            </w:r>
          </w:p>
          <w:p w:rsidR="00525E77" w:rsidRPr="00747697" w:rsidRDefault="00525E77" w:rsidP="008731DA">
            <w:pPr>
              <w:rPr>
                <w:rFonts w:eastAsiaTheme="minorEastAsia" w:hAnsiTheme="minorHAnsi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PICA</w:t>
            </w:r>
            <w:proofErr w:type="spellStart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후지야마나카</w:t>
            </w:r>
            <w:r w:rsidR="004F61CD"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코</w:t>
            </w:r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>호수</w:t>
            </w:r>
            <w:proofErr w:type="spellEnd"/>
            <w:r>
              <w:rPr>
                <w:rFonts w:eastAsiaTheme="minorEastAsia" w:hAnsiTheme="min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빌리지 체크인 </w:t>
            </w:r>
          </w:p>
          <w:p w:rsidR="00525E77" w:rsidRDefault="000D0F74" w:rsidP="00722DF9">
            <w:pPr>
              <w:ind w:firstLineChars="100" w:firstLine="200"/>
              <w:rPr>
                <w:rFonts w:eastAsiaTheme="minorEastAsia" w:hAnsiTheme="minorHAnsi"/>
                <w:b/>
                <w:color w:val="0070C0"/>
                <w:kern w:val="0"/>
                <w:sz w:val="18"/>
                <w:szCs w:val="18"/>
              </w:rPr>
            </w:pPr>
            <w:hyperlink r:id="rId10" w:history="1">
              <w:r w:rsidR="008C0460" w:rsidRPr="00706D27">
                <w:rPr>
                  <w:rStyle w:val="a6"/>
                  <w:rFonts w:ascii="맑은 고딕" w:eastAsiaTheme="minorEastAsia" w:hAnsiTheme="minorHAnsi"/>
                  <w:b/>
                  <w:color w:val="0070C0"/>
                  <w:kern w:val="0"/>
                </w:rPr>
                <w:t>https://www.pica-resort.jp/stay/yamanakako/cottage-_yamanakako/</w:t>
              </w:r>
            </w:hyperlink>
          </w:p>
          <w:p w:rsidR="008C0460" w:rsidRPr="003266DF" w:rsidRDefault="001E16AB" w:rsidP="008C0460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해먹에서</w:t>
            </w:r>
            <w:proofErr w:type="spellEnd"/>
            <w:r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힐링</w:t>
            </w:r>
            <w:proofErr w:type="spellEnd"/>
            <w:r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할 수 있는 </w:t>
            </w:r>
            <w:r w:rsidR="00443BCE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테마</w:t>
            </w:r>
            <w:r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</w:t>
            </w:r>
            <w:r w:rsidR="00443BCE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빌리지 /</w:t>
            </w:r>
            <w:r w:rsidR="0010131C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266DF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해먹카페와</w:t>
            </w:r>
            <w:proofErr w:type="spellEnd"/>
            <w:r w:rsidR="003266DF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266DF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>유기농</w:t>
            </w:r>
            <w:proofErr w:type="spellEnd"/>
            <w:r w:rsidR="003266DF">
              <w:rPr>
                <w:rFonts w:asciiTheme="minorEastAsia" w:eastAsiaTheme="minorEastAsia" w:hAnsiTheme="minorEastAsia" w:hint="eastAsia"/>
                <w:color w:val="2E2F2F"/>
                <w:sz w:val="18"/>
                <w:szCs w:val="18"/>
                <w:shd w:val="clear" w:color="auto" w:fill="FFFFFF"/>
              </w:rPr>
              <w:t xml:space="preserve"> 농장도 마련</w:t>
            </w:r>
          </w:p>
          <w:p w:rsidR="00525E77" w:rsidRDefault="00525E77" w:rsidP="008731DA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proofErr w:type="spellStart"/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석식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빌리지 내 </w:t>
            </w:r>
            <w:proofErr w:type="spellStart"/>
            <w:r w:rsidR="00870AB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후지야마</w:t>
            </w:r>
            <w:proofErr w:type="spellEnd"/>
            <w:r w:rsidR="00870AB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레스토랑</w:t>
            </w:r>
            <w:r w:rsidR="00870AB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에서 양식코스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70AB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요리</w:t>
            </w:r>
          </w:p>
          <w:p w:rsidR="00525E77" w:rsidRPr="009844F2" w:rsidRDefault="00525E77" w:rsidP="008731DA">
            <w:pPr>
              <w:rPr>
                <w:rFonts w:eastAsiaTheme="minorEastAsia" w:hAnsiTheme="minorHAnsi"/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9844F2">
              <w:rPr>
                <w:rFonts w:asciiTheme="minorEastAsia" w:eastAsiaTheme="minorEastAsia" w:hAnsiTheme="minorEastAsia"/>
                <w:b/>
                <w:color w:val="0070C0"/>
                <w:kern w:val="0"/>
                <w:sz w:val="18"/>
                <w:szCs w:val="18"/>
              </w:rPr>
              <w:t>https://www.pica-resort.jp/fujiyamakitchen/menu/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E77" w:rsidRPr="00EC5FE5" w:rsidRDefault="00525E77">
            <w:pPr>
              <w:rPr>
                <w:rFonts w:cstheme="minorBidi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rPr>
                <w:b/>
                <w:kern w:val="0"/>
                <w:sz w:val="18"/>
                <w:szCs w:val="18"/>
              </w:rPr>
            </w:pPr>
          </w:p>
          <w:p w:rsidR="00870ABB" w:rsidRDefault="00870ABB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870ABB" w:rsidRDefault="00870ABB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870ABB" w:rsidRDefault="00870ABB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870ABB" w:rsidRDefault="00870ABB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rPr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중</w:t>
            </w:r>
            <w:proofErr w:type="gramStart"/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 w:rsidR="00870ABB">
              <w:rPr>
                <w:rFonts w:hint="eastAsia"/>
                <w:b/>
                <w:kern w:val="0"/>
                <w:sz w:val="18"/>
                <w:szCs w:val="18"/>
              </w:rPr>
              <w:t>파스타</w:t>
            </w:r>
            <w:proofErr w:type="spellEnd"/>
            <w:proofErr w:type="gramEnd"/>
            <w:r w:rsidR="00870ABB">
              <w:rPr>
                <w:rFonts w:hint="eastAsia"/>
                <w:b/>
                <w:kern w:val="0"/>
                <w:sz w:val="18"/>
                <w:szCs w:val="18"/>
              </w:rPr>
              <w:t xml:space="preserve"> 런치</w:t>
            </w:r>
          </w:p>
          <w:p w:rsidR="00525E77" w:rsidRDefault="00525E77">
            <w:pPr>
              <w:rPr>
                <w:b/>
                <w:kern w:val="0"/>
                <w:sz w:val="18"/>
                <w:szCs w:val="18"/>
              </w:rPr>
            </w:pPr>
          </w:p>
          <w:p w:rsidR="00525E77" w:rsidRPr="00EC5FE5" w:rsidRDefault="00525E77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석</w:t>
            </w:r>
            <w:proofErr w:type="gramStart"/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빌리지내</w:t>
            </w:r>
            <w:proofErr w:type="spellEnd"/>
            <w:proofErr w:type="gram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레스토랑</w:t>
            </w:r>
          </w:p>
        </w:tc>
      </w:tr>
      <w:tr w:rsidR="00525E77" w:rsidRPr="00EC5FE5" w:rsidTr="00F266CC">
        <w:trPr>
          <w:trHeight w:val="5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E77" w:rsidRPr="00EC5FE5" w:rsidRDefault="00525E77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</w:rPr>
            </w:pPr>
          </w:p>
        </w:tc>
        <w:tc>
          <w:tcPr>
            <w:tcW w:w="10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E77" w:rsidRPr="00EC5FE5" w:rsidRDefault="00525E77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77" w:rsidRPr="00EC5FE5" w:rsidRDefault="00525E77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E77" w:rsidRDefault="00525E77" w:rsidP="00E56770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E77" w:rsidRDefault="00525E77" w:rsidP="00E56770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숙소 </w:t>
            </w:r>
            <w:r w:rsidRPr="00EC5FE5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>:</w:t>
            </w:r>
            <w:proofErr w:type="gramEnd"/>
            <w:r w:rsidRPr="00EC5FE5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PICA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후지야마나카호수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빌리지 (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코테지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6인1실 X 3동)</w:t>
            </w:r>
          </w:p>
          <w:p w:rsidR="00525E77" w:rsidRPr="008731DA" w:rsidRDefault="00525E77" w:rsidP="007049CE">
            <w:pPr>
              <w:ind w:firstLineChars="100" w:firstLine="180"/>
              <w:rPr>
                <w:rFonts w:eastAsiaTheme="minorEastAsia" w:hAnsiTheme="minorHAnsi"/>
                <w:b/>
                <w:color w:val="0070C0"/>
                <w:kern w:val="0"/>
                <w:sz w:val="18"/>
                <w:szCs w:val="18"/>
              </w:rPr>
            </w:pPr>
            <w:r w:rsidRPr="008731DA">
              <w:rPr>
                <w:rFonts w:eastAsiaTheme="minorEastAsia" w:hAnsiTheme="minorHAnsi"/>
                <w:b/>
                <w:color w:val="0070C0"/>
                <w:kern w:val="0"/>
                <w:sz w:val="18"/>
                <w:szCs w:val="18"/>
              </w:rPr>
              <w:t>http://campmura.com/facility_cabin_three/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E77" w:rsidRPr="00EC5FE5" w:rsidRDefault="00525E77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</w:tr>
      <w:tr w:rsidR="00FF3A0C" w:rsidRPr="00EC5FE5" w:rsidTr="00870ABB">
        <w:trPr>
          <w:trHeight w:val="676"/>
          <w:jc w:val="center"/>
        </w:trPr>
        <w:tc>
          <w:tcPr>
            <w:tcW w:w="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3A0C" w:rsidRDefault="00FF3A0C" w:rsidP="00F012C0">
            <w:pPr>
              <w:jc w:val="center"/>
              <w:rPr>
                <w:b/>
                <w:kern w:val="0"/>
              </w:rPr>
            </w:pPr>
            <w:r w:rsidRPr="00EC5FE5">
              <w:rPr>
                <w:rFonts w:hint="eastAsia"/>
                <w:b/>
                <w:kern w:val="0"/>
              </w:rPr>
              <w:t>2일</w:t>
            </w:r>
          </w:p>
          <w:p w:rsidR="00FF3A0C" w:rsidRPr="00EC5FE5" w:rsidRDefault="00FF3A0C" w:rsidP="00F012C0">
            <w:pPr>
              <w:jc w:val="center"/>
              <w:rPr>
                <w:rFonts w:cstheme="minorBidi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(2/26)</w:t>
            </w:r>
          </w:p>
        </w:tc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A0C" w:rsidRPr="00EC5FE5" w:rsidRDefault="00FF3A0C" w:rsidP="00C3242D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후지</w:t>
            </w:r>
          </w:p>
          <w:p w:rsidR="00FF3A0C" w:rsidRPr="00EC5FE5" w:rsidRDefault="00FF3A0C" w:rsidP="00F012C0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FF3A0C" w:rsidRPr="00EC5FE5" w:rsidRDefault="00FF3A0C" w:rsidP="00F012C0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FF3A0C" w:rsidRPr="00EC5FE5" w:rsidRDefault="00FF3A0C" w:rsidP="00F012C0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FF3A0C" w:rsidRDefault="00FF3A0C" w:rsidP="00F012C0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712574" w:rsidRDefault="00712574" w:rsidP="00F266CC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FF3A0C" w:rsidRDefault="00870ABB" w:rsidP="00870ABB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동경</w:t>
            </w:r>
          </w:p>
          <w:p w:rsidR="00FF3A0C" w:rsidRDefault="00FF3A0C" w:rsidP="00F012C0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FF3A0C" w:rsidRDefault="00FF3A0C" w:rsidP="00F012C0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712574" w:rsidRDefault="00712574" w:rsidP="001923F9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712574" w:rsidRDefault="00712574" w:rsidP="0077624D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  <w:p w:rsidR="00FF3A0C" w:rsidRPr="00EC5FE5" w:rsidRDefault="00870ABB" w:rsidP="00712574">
            <w:pPr>
              <w:jc w:val="center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시부야</w:t>
            </w:r>
            <w:proofErr w:type="spellEnd"/>
          </w:p>
          <w:p w:rsidR="00FF3A0C" w:rsidRPr="00EC5FE5" w:rsidRDefault="00FF3A0C" w:rsidP="000733CA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0CEC" w:rsidRDefault="00A30CEC" w:rsidP="00A30CEC">
            <w:pPr>
              <w:rPr>
                <w:b/>
                <w:kern w:val="0"/>
                <w:sz w:val="18"/>
                <w:szCs w:val="20"/>
              </w:rPr>
            </w:pPr>
          </w:p>
          <w:p w:rsidR="00A30CEC" w:rsidRDefault="00A30CEC" w:rsidP="00A30CEC">
            <w:pPr>
              <w:rPr>
                <w:b/>
                <w:kern w:val="0"/>
                <w:sz w:val="18"/>
                <w:szCs w:val="20"/>
              </w:rPr>
            </w:pPr>
          </w:p>
          <w:p w:rsidR="00A30CEC" w:rsidRDefault="00A30CEC" w:rsidP="00A30CEC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전용</w:t>
            </w:r>
          </w:p>
          <w:p w:rsidR="00FF3A0C" w:rsidRPr="00EC5FE5" w:rsidRDefault="00A30CEC" w:rsidP="00A30CEC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차량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A0C" w:rsidRDefault="00FF3A0C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3A0C" w:rsidRDefault="00FF3A0C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조식 :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빌리지 내 레스토랑 </w:t>
            </w:r>
          </w:p>
          <w:p w:rsidR="00C3242D" w:rsidRPr="00C3242D" w:rsidRDefault="00FF3A0C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PICA</w:t>
            </w:r>
            <w:proofErr w:type="spell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후지야마나카호수</w:t>
            </w:r>
            <w:proofErr w:type="spellEnd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빌리지 간단한 시설 견학</w:t>
            </w:r>
          </w:p>
          <w:p w:rsidR="00FF3A0C" w:rsidRDefault="00FF3A0C">
            <w:pPr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후지요시다로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이동 </w:t>
            </w:r>
          </w:p>
          <w:p w:rsidR="00FF3A0C" w:rsidRDefault="00FF3A0C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■ PICA</w:t>
            </w: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후지요시다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시설 견학</w:t>
            </w:r>
          </w:p>
          <w:p w:rsidR="00C3242D" w:rsidRPr="00971424" w:rsidRDefault="00971424">
            <w:pPr>
              <w:rPr>
                <w:rFonts w:ascii="Arial" w:hAnsi="Arial" w:cs="Arial"/>
                <w:color w:val="333333"/>
                <w:sz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</w:rPr>
              <w:t>자신에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맞는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스타일의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아웃도어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라이프를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즐길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수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18"/>
              </w:rPr>
              <w:t>있어</w:t>
            </w:r>
            <w:r>
              <w:rPr>
                <w:rFonts w:ascii="Arial" w:hAnsi="Arial" w:cs="Arial" w:hint="eastAsia"/>
                <w:color w:val="333333"/>
                <w:sz w:val="1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캠프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초심자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부터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베테랑까지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폭</w:t>
            </w:r>
            <w:r w:rsidR="00085734">
              <w:rPr>
                <w:rFonts w:ascii="Arial" w:hAnsi="Arial" w:cs="Arial" w:hint="eastAsia"/>
                <w:color w:val="333333"/>
                <w:sz w:val="18"/>
                <w:shd w:val="clear" w:color="auto" w:fill="F7F9F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넓게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즐길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수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있는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 xml:space="preserve"> </w:t>
            </w:r>
            <w:proofErr w:type="spellStart"/>
            <w:r w:rsidR="005A29F3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캠</w:t>
            </w:r>
            <w:r w:rsidR="005A29F3" w:rsidRPr="005A29F3">
              <w:rPr>
                <w:rFonts w:ascii="Arial" w:hAnsi="Arial" w:cs="Arial" w:hint="eastAsia"/>
                <w:color w:val="333333"/>
                <w:sz w:val="18"/>
                <w:shd w:val="clear" w:color="auto" w:fill="F7F9F8"/>
              </w:rPr>
              <w:t>핑</w:t>
            </w:r>
            <w:r w:rsidR="00C3242D" w:rsidRPr="005A29F3">
              <w:rPr>
                <w:rFonts w:ascii="Arial" w:hAnsi="Arial" w:cs="Arial"/>
                <w:color w:val="333333"/>
                <w:sz w:val="18"/>
                <w:shd w:val="clear" w:color="auto" w:fill="F7F9F8"/>
              </w:rPr>
              <w:t>장</w:t>
            </w:r>
            <w:proofErr w:type="spellEnd"/>
          </w:p>
          <w:p w:rsidR="00FF3A0C" w:rsidRDefault="00870ABB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동경으</w:t>
            </w:r>
            <w:r w:rsidR="00FF3A0C">
              <w:rPr>
                <w:rFonts w:hint="eastAsia"/>
                <w:b/>
                <w:kern w:val="0"/>
                <w:sz w:val="18"/>
                <w:szCs w:val="18"/>
              </w:rPr>
              <w:t xml:space="preserve">로 이동 </w:t>
            </w:r>
          </w:p>
          <w:p w:rsidR="00FF3A0C" w:rsidRDefault="00FF3A0C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중식 :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70AB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고속도로 휴게소 예정</w:t>
            </w:r>
          </w:p>
          <w:p w:rsidR="00FF3A0C" w:rsidRDefault="00FF3A0C" w:rsidP="008C4641">
            <w:pPr>
              <w:rPr>
                <w:b/>
                <w:kern w:val="0"/>
                <w:sz w:val="18"/>
                <w:szCs w:val="18"/>
              </w:rPr>
            </w:pPr>
            <w:r w:rsidRPr="001923F9">
              <w:rPr>
                <w:rFonts w:hint="eastAsia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="008C4641">
              <w:rPr>
                <w:rFonts w:hint="eastAsia"/>
                <w:b/>
                <w:kern w:val="0"/>
                <w:sz w:val="18"/>
                <w:szCs w:val="18"/>
              </w:rPr>
              <w:t>와일</w:t>
            </w:r>
            <w:r w:rsidRPr="001923F9">
              <w:rPr>
                <w:rFonts w:hint="eastAsia"/>
                <w:b/>
                <w:kern w:val="0"/>
                <w:sz w:val="18"/>
                <w:szCs w:val="18"/>
              </w:rPr>
              <w:t>드</w:t>
            </w:r>
            <w:r w:rsidRPr="001923F9">
              <w:rPr>
                <w:b/>
                <w:kern w:val="0"/>
                <w:sz w:val="18"/>
                <w:szCs w:val="18"/>
              </w:rPr>
              <w:t xml:space="preserve"> 매직 더 레인보우 팜(WILDMAGIC The Rainbow Farm)</w:t>
            </w:r>
            <w:r w:rsidR="008C4641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</w:p>
          <w:p w:rsidR="00FF3A0C" w:rsidRDefault="00FF3A0C" w:rsidP="00AF10A3">
            <w:pPr>
              <w:ind w:firstLineChars="100" w:firstLine="180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- </w:t>
            </w:r>
            <w:r w:rsidRPr="001923F9">
              <w:rPr>
                <w:b/>
                <w:kern w:val="0"/>
                <w:sz w:val="18"/>
                <w:szCs w:val="18"/>
              </w:rPr>
              <w:t>동계 기간으로 영업 축소 됨 / 안내자 없이 자율 견학 예정</w:t>
            </w:r>
          </w:p>
          <w:p w:rsidR="004806B8" w:rsidRDefault="000D0F74" w:rsidP="008C4641">
            <w:pPr>
              <w:ind w:firstLineChars="100" w:firstLine="200"/>
              <w:rPr>
                <w:rFonts w:hint="eastAsia"/>
              </w:rPr>
            </w:pPr>
            <w:hyperlink r:id="rId11" w:history="1">
              <w:r w:rsidR="00FF3A0C" w:rsidRPr="001923F9">
                <w:rPr>
                  <w:rStyle w:val="a6"/>
                  <w:rFonts w:ascii="맑은 고딕" w:hAnsi="맑은 고딕"/>
                  <w:b/>
                  <w:color w:val="0070C0"/>
                  <w:kern w:val="0"/>
                </w:rPr>
                <w:t>http://wildmagic.jp/area-map</w:t>
              </w:r>
            </w:hyperlink>
          </w:p>
          <w:p w:rsidR="00870ABB" w:rsidRDefault="00870ABB" w:rsidP="00870ABB">
            <w:pPr>
              <w:rPr>
                <w:rFonts w:hint="eastAsia"/>
                <w:b/>
                <w:sz w:val="18"/>
              </w:rPr>
            </w:pPr>
            <w:proofErr w:type="spellStart"/>
            <w:r w:rsidRPr="00870ABB">
              <w:rPr>
                <w:rFonts w:hint="eastAsia"/>
                <w:b/>
                <w:sz w:val="18"/>
              </w:rPr>
              <w:t>시부야로</w:t>
            </w:r>
            <w:proofErr w:type="spellEnd"/>
            <w:r w:rsidRPr="00870ABB">
              <w:rPr>
                <w:rFonts w:hint="eastAsia"/>
                <w:b/>
                <w:sz w:val="18"/>
              </w:rPr>
              <w:t xml:space="preserve"> 이동</w:t>
            </w:r>
          </w:p>
          <w:p w:rsidR="00870ABB" w:rsidRDefault="00870ABB" w:rsidP="00870ABB">
            <w:pPr>
              <w:rPr>
                <w:rFonts w:hint="eastAsia"/>
                <w:b/>
                <w:sz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도큐</w:t>
            </w:r>
            <w:proofErr w:type="spellEnd"/>
            <w:r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</w:rPr>
              <w:t>핸즈</w:t>
            </w:r>
            <w:proofErr w:type="spellEnd"/>
            <w:r>
              <w:rPr>
                <w:rFonts w:hint="eastAsia"/>
                <w:b/>
                <w:sz w:val="18"/>
              </w:rPr>
              <w:t xml:space="preserve"> </w:t>
            </w:r>
            <w:proofErr w:type="spellStart"/>
            <w:r>
              <w:rPr>
                <w:rFonts w:hint="eastAsia"/>
                <w:b/>
                <w:sz w:val="18"/>
              </w:rPr>
              <w:t>시부야점</w:t>
            </w:r>
            <w:proofErr w:type="spellEnd"/>
            <w:r>
              <w:rPr>
                <w:rFonts w:hint="eastAsia"/>
                <w:b/>
                <w:sz w:val="18"/>
              </w:rPr>
              <w:t xml:space="preserve"> 견학</w:t>
            </w:r>
          </w:p>
          <w:p w:rsidR="0037742C" w:rsidRPr="0037742C" w:rsidRDefault="0037742C" w:rsidP="00870ABB">
            <w:pPr>
              <w:rPr>
                <w:rFonts w:ascii="나눔고딕" w:eastAsia="나눔고딕" w:hAnsi="나눔고딕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기발한 아이디어 제품이 가득한 잡화 전문 쇼핑몰로, 인테리어 소품 뿐만 아니라 DIY 제품 종류가 많아 </w:t>
            </w:r>
            <w:proofErr w:type="spellStart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주목받는</w:t>
            </w:r>
            <w:proofErr w:type="spellEnd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쇼핑몰</w:t>
            </w:r>
          </w:p>
          <w:p w:rsidR="00FF3A0C" w:rsidRDefault="00FF3A0C" w:rsidP="001923F9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석식당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콘파치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니시아자부점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)으로 이동 </w:t>
            </w:r>
          </w:p>
          <w:p w:rsidR="00D54C7D" w:rsidRPr="00D54C7D" w:rsidRDefault="00FF3A0C" w:rsidP="00D54C7D">
            <w:pPr>
              <w:ind w:left="360" w:hangingChars="200" w:hanging="360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proofErr w:type="spellStart"/>
            <w:proofErr w:type="gramStart"/>
            <w:r w:rsidRPr="001B4972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석식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>콘파치</w:t>
            </w:r>
            <w:proofErr w:type="spellEnd"/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>니시아자부점에서</w:t>
            </w:r>
            <w:proofErr w:type="spellEnd"/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>석식</w:t>
            </w:r>
            <w:proofErr w:type="spellEnd"/>
            <w:r w:rsidRPr="001B4972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FF3A0C" w:rsidRPr="00E962EF" w:rsidRDefault="00FF3A0C" w:rsidP="00D54C7D">
            <w:pPr>
              <w:ind w:leftChars="100" w:left="380" w:hangingChars="100" w:hanging="180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1B4972">
              <w:rPr>
                <w:b/>
                <w:color w:val="0070C0"/>
                <w:kern w:val="0"/>
                <w:sz w:val="18"/>
                <w:szCs w:val="18"/>
              </w:rPr>
              <w:t>http://gonpachi.jp/?page_id=22/#_menu</w:t>
            </w:r>
          </w:p>
          <w:p w:rsidR="00FF3A0C" w:rsidRDefault="00FF3A0C" w:rsidP="001923F9">
            <w:pPr>
              <w:rPr>
                <w:b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lastRenderedPageBreak/>
              <w:t xml:space="preserve"> - </w:t>
            </w:r>
            <w:proofErr w:type="gram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메뉴 :</w:t>
            </w:r>
            <w:proofErr w:type="gram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석식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세트메뉴 </w:t>
            </w:r>
            <w:hyperlink r:id="rId12" w:history="1">
              <w:r w:rsidR="008C4641" w:rsidRPr="009A583D">
                <w:rPr>
                  <w:rStyle w:val="a6"/>
                  <w:rFonts w:ascii="맑은 고딕" w:hAnsi="맑은 고딕"/>
                  <w:b/>
                  <w:color w:val="0070C0"/>
                  <w:kern w:val="0"/>
                </w:rPr>
                <w:t>http://gonpachi.jp/?page_id=299</w:t>
              </w:r>
            </w:hyperlink>
          </w:p>
          <w:p w:rsidR="008174D0" w:rsidRPr="008174D0" w:rsidRDefault="008174D0" w:rsidP="001923F9">
            <w:pPr>
              <w:rPr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부시대통령과</w:t>
            </w:r>
            <w:proofErr w:type="spellEnd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고이즈미</w:t>
            </w:r>
            <w:proofErr w:type="spellEnd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총</w:t>
            </w:r>
            <w:r w:rsidR="009A583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리의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방문</w:t>
            </w:r>
            <w:r w:rsidR="009A583D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과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영화 </w:t>
            </w:r>
            <w:r>
              <w:rPr>
                <w:color w:val="000000" w:themeColor="text1"/>
                <w:kern w:val="0"/>
                <w:sz w:val="18"/>
                <w:szCs w:val="18"/>
              </w:rPr>
              <w:t>‘</w:t>
            </w: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킬빌</w:t>
            </w:r>
            <w:proofErr w:type="spellEnd"/>
            <w:r>
              <w:rPr>
                <w:color w:val="000000" w:themeColor="text1"/>
                <w:kern w:val="0"/>
                <w:sz w:val="18"/>
                <w:szCs w:val="18"/>
              </w:rPr>
              <w:t>’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의 </w:t>
            </w:r>
            <w:r w:rsidR="007D785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촬영무대 (</w:t>
            </w: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1~2층은 </w:t>
            </w: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이자카야</w:t>
            </w:r>
            <w:proofErr w:type="spellEnd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, 3층은 </w:t>
            </w:r>
            <w:proofErr w:type="spellStart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스시</w:t>
            </w:r>
            <w:proofErr w:type="spellEnd"/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7D785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레스토랑)</w:t>
            </w:r>
          </w:p>
          <w:p w:rsidR="00FF3A0C" w:rsidRPr="001B4972" w:rsidRDefault="00FF3A0C" w:rsidP="00DC1925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석식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후 호텔로 이동하여 휴식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0C" w:rsidRPr="00EC5FE5" w:rsidRDefault="00FF3A0C">
            <w:pPr>
              <w:rPr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lastRenderedPageBreak/>
              <w:t>조</w:t>
            </w:r>
            <w:proofErr w:type="gramStart"/>
            <w:r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빌리지내</w:t>
            </w:r>
            <w:proofErr w:type="spellEnd"/>
            <w:proofErr w:type="gram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레스토랑</w:t>
            </w:r>
          </w:p>
          <w:p w:rsidR="00FF3A0C" w:rsidRPr="00EC5FE5" w:rsidRDefault="00FF3A0C">
            <w:pPr>
              <w:rPr>
                <w:b/>
                <w:kern w:val="0"/>
                <w:sz w:val="18"/>
                <w:szCs w:val="18"/>
              </w:rPr>
            </w:pPr>
          </w:p>
          <w:p w:rsidR="00FF3A0C" w:rsidRPr="00EC5FE5" w:rsidRDefault="00FF3A0C">
            <w:pPr>
              <w:rPr>
                <w:b/>
                <w:kern w:val="0"/>
                <w:sz w:val="18"/>
                <w:szCs w:val="18"/>
              </w:rPr>
            </w:pPr>
          </w:p>
          <w:p w:rsidR="00FF3A0C" w:rsidRDefault="00FF3A0C">
            <w:pPr>
              <w:rPr>
                <w:b/>
                <w:kern w:val="0"/>
                <w:sz w:val="18"/>
                <w:szCs w:val="18"/>
              </w:rPr>
            </w:pPr>
          </w:p>
          <w:p w:rsidR="00FF3A0C" w:rsidRDefault="00FF3A0C">
            <w:pPr>
              <w:rPr>
                <w:b/>
                <w:kern w:val="0"/>
                <w:sz w:val="18"/>
                <w:szCs w:val="18"/>
              </w:rPr>
            </w:pPr>
          </w:p>
          <w:p w:rsidR="006C379C" w:rsidRPr="00EC5FE5" w:rsidRDefault="006C379C">
            <w:pPr>
              <w:rPr>
                <w:b/>
                <w:kern w:val="0"/>
                <w:sz w:val="18"/>
                <w:szCs w:val="18"/>
              </w:rPr>
            </w:pPr>
          </w:p>
          <w:p w:rsidR="00FF3A0C" w:rsidRPr="00EC5FE5" w:rsidRDefault="00FF3A0C">
            <w:pPr>
              <w:rPr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중</w:t>
            </w:r>
            <w:proofErr w:type="gramStart"/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 w:rsidR="00870ABB"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  <w:proofErr w:type="gramEnd"/>
          </w:p>
          <w:p w:rsidR="006C379C" w:rsidRDefault="006C379C" w:rsidP="00766E46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870ABB" w:rsidRDefault="00870ABB" w:rsidP="00766E46">
            <w:pPr>
              <w:rPr>
                <w:b/>
                <w:kern w:val="0"/>
                <w:sz w:val="18"/>
                <w:szCs w:val="18"/>
              </w:rPr>
            </w:pPr>
          </w:p>
          <w:p w:rsidR="006C379C" w:rsidRDefault="006C379C" w:rsidP="00766E46">
            <w:pPr>
              <w:rPr>
                <w:b/>
                <w:kern w:val="0"/>
                <w:sz w:val="18"/>
                <w:szCs w:val="18"/>
              </w:rPr>
            </w:pPr>
          </w:p>
          <w:p w:rsidR="006C379C" w:rsidRDefault="006C379C" w:rsidP="00766E46">
            <w:pPr>
              <w:rPr>
                <w:b/>
                <w:kern w:val="0"/>
                <w:sz w:val="18"/>
                <w:szCs w:val="18"/>
              </w:rPr>
            </w:pPr>
          </w:p>
          <w:p w:rsidR="006C379C" w:rsidRDefault="006C379C" w:rsidP="00766E46">
            <w:pPr>
              <w:rPr>
                <w:b/>
                <w:kern w:val="0"/>
                <w:sz w:val="18"/>
                <w:szCs w:val="18"/>
              </w:rPr>
            </w:pPr>
          </w:p>
          <w:p w:rsidR="00FF3A0C" w:rsidRDefault="00FF3A0C" w:rsidP="00766E46">
            <w:pPr>
              <w:rPr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석</w:t>
            </w:r>
            <w:proofErr w:type="gramStart"/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콘파치</w:t>
            </w:r>
            <w:proofErr w:type="spellEnd"/>
            <w:proofErr w:type="gramEnd"/>
          </w:p>
          <w:p w:rsidR="00FF3A0C" w:rsidRPr="00EC5FE5" w:rsidRDefault="00FF3A0C" w:rsidP="001B4972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석식세트</w:t>
            </w:r>
            <w:proofErr w:type="spellEnd"/>
          </w:p>
        </w:tc>
      </w:tr>
      <w:tr w:rsidR="00FF3A0C" w:rsidRPr="00EC5FE5" w:rsidTr="00A30CEC">
        <w:trPr>
          <w:trHeight w:val="27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3A0C" w:rsidRPr="00EC5FE5" w:rsidRDefault="00FF3A0C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</w:rPr>
            </w:pPr>
          </w:p>
        </w:tc>
        <w:tc>
          <w:tcPr>
            <w:tcW w:w="10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3A0C" w:rsidRPr="00EC5FE5" w:rsidRDefault="00FF3A0C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A0C" w:rsidRPr="00EC5FE5" w:rsidRDefault="00FF3A0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A0C" w:rsidRDefault="00FF3A0C" w:rsidP="001B4972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3A0C" w:rsidRDefault="00085734" w:rsidP="001B4972">
            <w:pPr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  <w:proofErr w:type="gramStart"/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호텔</w:t>
            </w:r>
            <w:r w:rsidR="00FF3A0C" w:rsidRPr="00EC5FE5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 xml:space="preserve"> :</w:t>
            </w:r>
            <w:proofErr w:type="gramEnd"/>
            <w:r w:rsidR="00FF3A0C"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="00FF3A0C" w:rsidRPr="00E65C21"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>신바시</w:t>
            </w:r>
            <w:proofErr w:type="spellEnd"/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>아타고야마</w:t>
            </w:r>
            <w:proofErr w:type="spellEnd"/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>토큐</w:t>
            </w:r>
            <w:proofErr w:type="spellEnd"/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 xml:space="preserve"> REI 급</w:t>
            </w:r>
            <w:r w:rsidR="00FF3A0C"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>(양실</w:t>
            </w:r>
            <w:r>
              <w:rPr>
                <w:rFonts w:eastAsiaTheme="minorEastAsia" w:hAnsiTheme="minorHAnsi" w:hint="eastAsia"/>
                <w:b/>
                <w:kern w:val="0"/>
                <w:sz w:val="18"/>
                <w:szCs w:val="18"/>
              </w:rPr>
              <w:t xml:space="preserve"> </w:t>
            </w:r>
            <w:r w:rsidR="00FF3A0C" w:rsidRPr="00E65C21">
              <w:rPr>
                <w:rFonts w:eastAsiaTheme="minorEastAsia" w:hAnsiTheme="minorHAnsi"/>
                <w:b/>
                <w:kern w:val="0"/>
                <w:sz w:val="18"/>
                <w:szCs w:val="18"/>
              </w:rPr>
              <w:t>2인1실 예정)</w:t>
            </w:r>
          </w:p>
          <w:p w:rsidR="002B7442" w:rsidRDefault="000D0F74" w:rsidP="00722DF9">
            <w:pPr>
              <w:ind w:firstLineChars="100" w:firstLine="200"/>
              <w:rPr>
                <w:rFonts w:eastAsiaTheme="minorEastAsia" w:hAnsiTheme="minorHAnsi"/>
                <w:b/>
                <w:color w:val="0070C0"/>
                <w:kern w:val="0"/>
                <w:sz w:val="18"/>
                <w:szCs w:val="18"/>
              </w:rPr>
            </w:pPr>
            <w:hyperlink r:id="rId13" w:history="1">
              <w:r w:rsidR="00BE229A" w:rsidRPr="00BE229A">
                <w:rPr>
                  <w:rStyle w:val="a6"/>
                  <w:rFonts w:ascii="맑은 고딕" w:eastAsiaTheme="minorEastAsia" w:hAnsiTheme="minorHAnsi"/>
                  <w:b/>
                  <w:color w:val="0070C0"/>
                  <w:kern w:val="0"/>
                </w:rPr>
                <w:t>https://www.atagoyama.rei.tokyuhotels.co.jp/ja/index.html</w:t>
              </w:r>
            </w:hyperlink>
          </w:p>
          <w:p w:rsidR="00BE229A" w:rsidRPr="002B7442" w:rsidRDefault="006C379C" w:rsidP="007D7850">
            <w:pPr>
              <w:rPr>
                <w:rFonts w:eastAsiaTheme="minorEastAsia" w:hAnsiTheme="minorHAnsi"/>
                <w:b/>
                <w:color w:val="0070C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산토리</w:t>
            </w:r>
            <w:proofErr w:type="spellEnd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홀, 도쿄타워, 도쿄황국 등 도쿄의 인기 관광지를 도보 거리 내 둘러볼 수 있는 도쿄 중심에 위치한 호텔</w:t>
            </w: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3A0C" w:rsidRPr="00EC5FE5" w:rsidRDefault="00FF3A0C">
            <w:pPr>
              <w:widowControl/>
              <w:wordWrap/>
              <w:autoSpaceDE/>
              <w:autoSpaceDN/>
              <w:jc w:val="left"/>
              <w:rPr>
                <w:rFonts w:eastAsiaTheme="minorEastAsia" w:hAnsiTheme="minorHAnsi"/>
                <w:b/>
                <w:kern w:val="0"/>
                <w:sz w:val="18"/>
                <w:szCs w:val="18"/>
              </w:rPr>
            </w:pPr>
          </w:p>
        </w:tc>
      </w:tr>
      <w:tr w:rsidR="005D2BDD" w:rsidRPr="00EC5FE5" w:rsidTr="002B7442">
        <w:trPr>
          <w:trHeight w:val="542"/>
          <w:jc w:val="center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2BDD" w:rsidRPr="00B96BF6" w:rsidRDefault="005D2BDD">
            <w:pPr>
              <w:jc w:val="center"/>
              <w:rPr>
                <w:rFonts w:asciiTheme="minorEastAsia" w:eastAsiaTheme="minorEastAsia" w:hAnsiTheme="minorEastAsia" w:cstheme="minorBidi"/>
                <w:b/>
                <w:kern w:val="0"/>
              </w:rPr>
            </w:pPr>
            <w:r w:rsidRPr="00B96BF6">
              <w:rPr>
                <w:rFonts w:asciiTheme="minorEastAsia" w:eastAsiaTheme="minorEastAsia" w:hAnsiTheme="minorEastAsia" w:hint="eastAsia"/>
                <w:b/>
                <w:kern w:val="0"/>
              </w:rPr>
              <w:t>3일</w:t>
            </w:r>
          </w:p>
          <w:p w:rsidR="005D2BDD" w:rsidRPr="00EC5FE5" w:rsidRDefault="005D2BDD">
            <w:pPr>
              <w:jc w:val="center"/>
              <w:rPr>
                <w:rFonts w:ascii="굴림" w:eastAsia="굴림" w:hAnsi="굴림"/>
                <w:b/>
                <w:kern w:val="0"/>
              </w:rPr>
            </w:pPr>
            <w:r w:rsidRPr="00B96BF6">
              <w:rPr>
                <w:rFonts w:asciiTheme="minorEastAsia" w:eastAsiaTheme="minorEastAsia" w:hAnsiTheme="minorEastAsia" w:hint="eastAsia"/>
                <w:b/>
                <w:kern w:val="0"/>
              </w:rPr>
              <w:t>(2/27)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BDD" w:rsidRPr="00EC5FE5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동경</w:t>
            </w:r>
          </w:p>
          <w:p w:rsidR="005D2BDD" w:rsidRPr="00EC5FE5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5D2BDD" w:rsidRPr="00EC5FE5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요코스카</w:t>
            </w:r>
            <w:proofErr w:type="spellEnd"/>
          </w:p>
          <w:p w:rsidR="005D2BDD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966BD2" w:rsidRDefault="00966BD2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160755" w:rsidRDefault="0016075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5D2BDD" w:rsidRDefault="0037742C" w:rsidP="0037742C">
            <w:pPr>
              <w:jc w:val="center"/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오다이바</w:t>
            </w:r>
            <w:proofErr w:type="spellEnd"/>
          </w:p>
          <w:p w:rsidR="005D2BDD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  <w:p w:rsidR="0055459B" w:rsidRDefault="0055459B" w:rsidP="00E962EF">
            <w:pPr>
              <w:rPr>
                <w:b/>
                <w:kern w:val="0"/>
                <w:sz w:val="18"/>
                <w:szCs w:val="18"/>
              </w:rPr>
            </w:pPr>
          </w:p>
          <w:p w:rsidR="00341E42" w:rsidRDefault="00341E42" w:rsidP="0037742C">
            <w:pPr>
              <w:rPr>
                <w:b/>
                <w:kern w:val="0"/>
                <w:sz w:val="18"/>
                <w:szCs w:val="18"/>
              </w:rPr>
            </w:pPr>
          </w:p>
          <w:p w:rsidR="005D2BDD" w:rsidRPr="00EC5FE5" w:rsidRDefault="005D2BDD"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인천공항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A30CEC" w:rsidRDefault="00A30CEC" w:rsidP="00A30CEC">
            <w:pPr>
              <w:rPr>
                <w:b/>
                <w:kern w:val="0"/>
                <w:sz w:val="18"/>
                <w:szCs w:val="20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전용</w:t>
            </w:r>
          </w:p>
          <w:p w:rsidR="005D2BDD" w:rsidRDefault="00A30CEC" w:rsidP="00A30CEC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20"/>
              </w:rPr>
              <w:t>차량</w:t>
            </w: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rFonts w:hint="eastAsia"/>
                <w:b/>
                <w:kern w:val="0"/>
                <w:sz w:val="18"/>
                <w:szCs w:val="18"/>
              </w:rPr>
            </w:pPr>
          </w:p>
          <w:p w:rsidR="0037742C" w:rsidRPr="00EC5FE5" w:rsidRDefault="0037742C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BDD" w:rsidRDefault="005D2BDD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525E77" w:rsidRDefault="00525E77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160755" w:rsidRDefault="00160755" w:rsidP="005D2BDD">
            <w:pP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</w:pPr>
          </w:p>
          <w:p w:rsidR="0037742C" w:rsidRDefault="0037742C" w:rsidP="005D2BDD">
            <w:pPr>
              <w:rPr>
                <w:b/>
                <w:kern w:val="0"/>
                <w:sz w:val="18"/>
                <w:szCs w:val="18"/>
              </w:rPr>
            </w:pPr>
          </w:p>
          <w:p w:rsidR="0055459B" w:rsidRDefault="0055459B" w:rsidP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 w:rsidP="005D2BDD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18:40</w:t>
            </w:r>
          </w:p>
          <w:p w:rsidR="005D2BDD" w:rsidRDefault="005D2BDD" w:rsidP="005D2BDD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21:30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호텔조식</w:t>
            </w: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요코스카로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이동 </w:t>
            </w: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  <w:r w:rsidRPr="00AF10A3">
              <w:rPr>
                <w:rFonts w:hint="eastAsia"/>
                <w:b/>
                <w:kern w:val="0"/>
                <w:sz w:val="18"/>
                <w:szCs w:val="18"/>
              </w:rPr>
              <w:t>■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Pr="00AF10A3">
              <w:rPr>
                <w:rFonts w:hint="eastAsia"/>
                <w:b/>
                <w:kern w:val="0"/>
                <w:sz w:val="18"/>
                <w:szCs w:val="18"/>
              </w:rPr>
              <w:t>스노</w:t>
            </w:r>
            <w:r w:rsidR="00966BD2">
              <w:rPr>
                <w:rFonts w:hint="eastAsia"/>
                <w:b/>
                <w:kern w:val="0"/>
                <w:sz w:val="18"/>
                <w:szCs w:val="18"/>
              </w:rPr>
              <w:t>우</w:t>
            </w:r>
            <w:r w:rsidRPr="00AF10A3">
              <w:rPr>
                <w:rFonts w:hint="eastAsia"/>
                <w:b/>
                <w:kern w:val="0"/>
                <w:sz w:val="18"/>
                <w:szCs w:val="18"/>
              </w:rPr>
              <w:t>피크</w:t>
            </w:r>
            <w:proofErr w:type="spellEnd"/>
            <w:r w:rsidRPr="00AF10A3">
              <w:rPr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="00966BD2">
              <w:rPr>
                <w:rFonts w:hint="eastAsia"/>
                <w:b/>
                <w:kern w:val="0"/>
                <w:sz w:val="18"/>
                <w:szCs w:val="18"/>
              </w:rPr>
              <w:t>글</w:t>
            </w:r>
            <w:r w:rsidRPr="00AF10A3">
              <w:rPr>
                <w:b/>
                <w:kern w:val="0"/>
                <w:sz w:val="18"/>
                <w:szCs w:val="18"/>
              </w:rPr>
              <w:t>램핑</w:t>
            </w:r>
            <w:proofErr w:type="spellEnd"/>
            <w:r w:rsidRPr="00AF10A3">
              <w:rPr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Pr="00AF10A3">
              <w:rPr>
                <w:b/>
                <w:kern w:val="0"/>
                <w:sz w:val="18"/>
                <w:szCs w:val="18"/>
              </w:rPr>
              <w:t>케이큐</w:t>
            </w:r>
            <w:proofErr w:type="spellEnd"/>
            <w:r w:rsidRPr="00AF10A3">
              <w:rPr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Pr="00AF10A3">
              <w:rPr>
                <w:b/>
                <w:kern w:val="0"/>
                <w:sz w:val="18"/>
                <w:szCs w:val="18"/>
              </w:rPr>
              <w:t>칸논자키</w:t>
            </w:r>
            <w:proofErr w:type="spellEnd"/>
            <w:r w:rsidRPr="00AF10A3">
              <w:rPr>
                <w:b/>
                <w:kern w:val="0"/>
                <w:sz w:val="18"/>
                <w:szCs w:val="18"/>
              </w:rPr>
              <w:t xml:space="preserve"> 시설견학 예정</w:t>
            </w:r>
          </w:p>
          <w:p w:rsidR="005D2BDD" w:rsidRPr="002B7442" w:rsidRDefault="005D2BDD" w:rsidP="009A583D">
            <w:pPr>
              <w:ind w:firstLine="165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글램핑</w:t>
            </w:r>
            <w:proofErr w:type="spellEnd"/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시설위주 견학</w:t>
            </w:r>
            <w:hyperlink r:id="rId14" w:history="1">
              <w:r w:rsidRPr="00AF10A3">
                <w:rPr>
                  <w:rStyle w:val="a6"/>
                  <w:rFonts w:ascii="맑은 고딕" w:hAnsi="맑은 고딕"/>
                  <w:b/>
                  <w:color w:val="0070C0"/>
                  <w:kern w:val="0"/>
                </w:rPr>
                <w:t>http://www.kannon-kqh.co.jp/lp/glamping/kr/</w:t>
              </w:r>
            </w:hyperlink>
          </w:p>
          <w:p w:rsidR="00966BD2" w:rsidRPr="00160755" w:rsidRDefault="00AE762E" w:rsidP="00AF10A3">
            <w:pPr>
              <w:rPr>
                <w:color w:val="353535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도쿄와 요코하마 방면의 교통을 담당하는 </w:t>
            </w:r>
            <w:proofErr w:type="spellStart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게이큐그룹과</w:t>
            </w:r>
            <w:proofErr w:type="spellEnd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일본의 아웃도어 업체인</w:t>
            </w:r>
            <w:r w:rsidR="00E962EF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스노우</w:t>
            </w:r>
            <w:proofErr w:type="spellEnd"/>
            <w:r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피</w:t>
            </w:r>
            <w:r w:rsidR="00E962EF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크가 협업한</w:t>
            </w:r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46039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글램핑장</w:t>
            </w:r>
            <w:proofErr w:type="spellEnd"/>
            <w:r w:rsidR="00E46039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/ </w:t>
            </w:r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세계적인 건축가 구마 </w:t>
            </w:r>
            <w:proofErr w:type="spellStart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겐</w:t>
            </w:r>
            <w:r w:rsidR="00E962EF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고</w:t>
            </w:r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가</w:t>
            </w:r>
            <w:proofErr w:type="spellEnd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작업한 </w:t>
            </w:r>
            <w:proofErr w:type="spellStart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모바일</w:t>
            </w:r>
            <w:proofErr w:type="spellEnd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하우스 </w:t>
            </w:r>
            <w:r w:rsidR="00160755">
              <w:rPr>
                <w:color w:val="353535"/>
                <w:sz w:val="18"/>
                <w:szCs w:val="18"/>
                <w:shd w:val="clear" w:color="auto" w:fill="FFFFFF"/>
              </w:rPr>
              <w:t>‘</w:t>
            </w:r>
            <w:proofErr w:type="spellStart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주바코</w:t>
            </w:r>
            <w:proofErr w:type="spellEnd"/>
            <w:r w:rsidR="00E962EF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객실</w:t>
            </w:r>
            <w:r w:rsidR="00B2402C">
              <w:rPr>
                <w:color w:val="353535"/>
                <w:sz w:val="18"/>
                <w:szCs w:val="18"/>
                <w:shd w:val="clear" w:color="auto" w:fill="FFFFFF"/>
              </w:rPr>
              <w:t>’</w:t>
            </w:r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이 마련되어 있으며, 각 </w:t>
            </w:r>
            <w:proofErr w:type="spellStart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주바코</w:t>
            </w:r>
            <w:proofErr w:type="spellEnd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앞에는 바다를 바라보며 식사를 즐길 수 있는 옥외 </w:t>
            </w:r>
            <w:proofErr w:type="spellStart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>덱이</w:t>
            </w:r>
            <w:proofErr w:type="spellEnd"/>
            <w:r w:rsidR="00160755">
              <w:rPr>
                <w:rFonts w:hint="eastAsia"/>
                <w:color w:val="353535"/>
                <w:sz w:val="18"/>
                <w:szCs w:val="18"/>
                <w:shd w:val="clear" w:color="auto" w:fill="FFFFFF"/>
              </w:rPr>
              <w:t xml:space="preserve"> 있습니다.</w:t>
            </w:r>
          </w:p>
          <w:p w:rsidR="005D2BDD" w:rsidRDefault="0037742C" w:rsidP="00AF10A3">
            <w:pPr>
              <w:rPr>
                <w:b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오다이바</w:t>
            </w:r>
            <w:r w:rsidR="005D2BDD">
              <w:rPr>
                <w:rFonts w:hint="eastAsia"/>
                <w:b/>
                <w:kern w:val="0"/>
                <w:sz w:val="18"/>
                <w:szCs w:val="18"/>
              </w:rPr>
              <w:t>로</w:t>
            </w:r>
            <w:proofErr w:type="spellEnd"/>
            <w:r w:rsidR="005D2BDD">
              <w:rPr>
                <w:rFonts w:hint="eastAsia"/>
                <w:b/>
                <w:kern w:val="0"/>
                <w:sz w:val="18"/>
                <w:szCs w:val="18"/>
              </w:rPr>
              <w:t xml:space="preserve"> 이동 </w:t>
            </w:r>
          </w:p>
          <w:p w:rsidR="005D2BDD" w:rsidRDefault="005D2BDD" w:rsidP="00AF10A3">
            <w:pPr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▲ 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중식 </w:t>
            </w:r>
            <w:r w:rsidR="0037742C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:</w:t>
            </w:r>
            <w:proofErr w:type="gramEnd"/>
            <w:r w:rsidR="0037742C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당일 현지가이드 상의 후 진행예정</w:t>
            </w:r>
          </w:p>
          <w:p w:rsidR="0037742C" w:rsidRDefault="0037742C" w:rsidP="00AF10A3">
            <w:pP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37742C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오다이바지역</w:t>
            </w:r>
            <w:proofErr w:type="spellEnd"/>
            <w:r w:rsidRPr="0037742C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 xml:space="preserve"> 관광</w:t>
            </w:r>
            <w:r w:rsidR="0036484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7742C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(메가웹,자유의 여신상 등)</w:t>
            </w:r>
          </w:p>
          <w:p w:rsidR="005D2BDD" w:rsidRPr="00AF10A3" w:rsidRDefault="005D2BDD" w:rsidP="00AF10A3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나리타</w:t>
            </w:r>
            <w:proofErr w:type="spellEnd"/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국제공항으로 이동 </w:t>
            </w:r>
          </w:p>
          <w:p w:rsidR="005D2BDD" w:rsidRDefault="005D2BDD" w:rsidP="00AF10A3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220466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후쿠오카국제공항</w:t>
            </w:r>
            <w:proofErr w:type="spellEnd"/>
            <w:r w:rsidRPr="00220466"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 xml:space="preserve"> 출발</w:t>
            </w:r>
          </w:p>
          <w:p w:rsidR="005D2BDD" w:rsidRPr="00160755" w:rsidRDefault="005D2BDD" w:rsidP="00220466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18"/>
                <w:szCs w:val="18"/>
              </w:rPr>
              <w:t>인천국제공항 도착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BDD" w:rsidRPr="00EC5FE5" w:rsidRDefault="005D2BDD">
            <w:pPr>
              <w:rPr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조</w:t>
            </w:r>
            <w:proofErr w:type="gramStart"/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:</w:t>
            </w:r>
            <w:proofErr w:type="spellStart"/>
            <w:r>
              <w:rPr>
                <w:rFonts w:hint="eastAsia"/>
                <w:b/>
                <w:kern w:val="0"/>
                <w:sz w:val="18"/>
                <w:szCs w:val="18"/>
              </w:rPr>
              <w:t>호텔식</w:t>
            </w:r>
            <w:proofErr w:type="spellEnd"/>
            <w:proofErr w:type="gramEnd"/>
          </w:p>
          <w:p w:rsidR="005D2BDD" w:rsidRPr="00EC5FE5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Pr="00EC5FE5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5D2BDD" w:rsidRDefault="005D2BDD">
            <w:pPr>
              <w:rPr>
                <w:b/>
                <w:kern w:val="0"/>
                <w:sz w:val="18"/>
                <w:szCs w:val="18"/>
              </w:rPr>
            </w:pPr>
          </w:p>
          <w:p w:rsidR="00160755" w:rsidRDefault="00160755">
            <w:pPr>
              <w:rPr>
                <w:b/>
                <w:kern w:val="0"/>
                <w:sz w:val="18"/>
                <w:szCs w:val="18"/>
              </w:rPr>
            </w:pPr>
          </w:p>
          <w:p w:rsidR="00160755" w:rsidRDefault="00160755">
            <w:pPr>
              <w:rPr>
                <w:b/>
                <w:kern w:val="0"/>
                <w:sz w:val="18"/>
                <w:szCs w:val="18"/>
              </w:rPr>
            </w:pPr>
          </w:p>
          <w:p w:rsidR="00160755" w:rsidRDefault="00160755">
            <w:pPr>
              <w:rPr>
                <w:b/>
                <w:kern w:val="0"/>
                <w:sz w:val="18"/>
                <w:szCs w:val="18"/>
              </w:rPr>
            </w:pPr>
          </w:p>
          <w:p w:rsidR="005D2BDD" w:rsidRPr="00EC5FE5" w:rsidRDefault="005D2BDD">
            <w:pPr>
              <w:rPr>
                <w:b/>
                <w:kern w:val="0"/>
                <w:sz w:val="18"/>
                <w:szCs w:val="18"/>
              </w:rPr>
            </w:pPr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 xml:space="preserve">중: </w:t>
            </w:r>
            <w:proofErr w:type="spellStart"/>
            <w:r w:rsidRPr="00EC5FE5">
              <w:rPr>
                <w:rFonts w:hint="eastAsia"/>
                <w:b/>
                <w:kern w:val="0"/>
                <w:sz w:val="18"/>
                <w:szCs w:val="18"/>
              </w:rPr>
              <w:t>현지식</w:t>
            </w:r>
            <w:proofErr w:type="spellEnd"/>
          </w:p>
        </w:tc>
      </w:tr>
    </w:tbl>
    <w:p w:rsidR="00813F8A" w:rsidRDefault="00813F8A" w:rsidP="00D54C7D">
      <w:pPr>
        <w:jc w:val="left"/>
        <w:rPr>
          <w:b/>
          <w:color w:val="1F497D" w:themeColor="text2"/>
          <w:sz w:val="22"/>
        </w:rPr>
      </w:pPr>
    </w:p>
    <w:sectPr w:rsidR="00813F8A" w:rsidSect="00D13A8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43" w:rsidRDefault="00C30843" w:rsidP="00FE02E8">
      <w:r>
        <w:separator/>
      </w:r>
    </w:p>
  </w:endnote>
  <w:endnote w:type="continuationSeparator" w:id="0">
    <w:p w:rsidR="00C30843" w:rsidRDefault="00C30843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43" w:rsidRDefault="00C30843" w:rsidP="00FE02E8">
      <w:r>
        <w:separator/>
      </w:r>
    </w:p>
  </w:footnote>
  <w:footnote w:type="continuationSeparator" w:id="0">
    <w:p w:rsidR="00C30843" w:rsidRDefault="00C30843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8002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0578C"/>
    <w:rsid w:val="00006054"/>
    <w:rsid w:val="00012B70"/>
    <w:rsid w:val="0001452F"/>
    <w:rsid w:val="00016CB2"/>
    <w:rsid w:val="00031D41"/>
    <w:rsid w:val="000405EB"/>
    <w:rsid w:val="00040FE3"/>
    <w:rsid w:val="0004532E"/>
    <w:rsid w:val="00047CBC"/>
    <w:rsid w:val="00051438"/>
    <w:rsid w:val="000528A3"/>
    <w:rsid w:val="000535CC"/>
    <w:rsid w:val="00055B46"/>
    <w:rsid w:val="000568B8"/>
    <w:rsid w:val="000611BA"/>
    <w:rsid w:val="000618D0"/>
    <w:rsid w:val="000637E5"/>
    <w:rsid w:val="00063F52"/>
    <w:rsid w:val="000645D2"/>
    <w:rsid w:val="00064AE7"/>
    <w:rsid w:val="0006750C"/>
    <w:rsid w:val="000733CA"/>
    <w:rsid w:val="00075DF4"/>
    <w:rsid w:val="00082CD6"/>
    <w:rsid w:val="00085734"/>
    <w:rsid w:val="0009443A"/>
    <w:rsid w:val="00096D6A"/>
    <w:rsid w:val="00097E8D"/>
    <w:rsid w:val="000A068D"/>
    <w:rsid w:val="000A0F08"/>
    <w:rsid w:val="000A2FC6"/>
    <w:rsid w:val="000A3169"/>
    <w:rsid w:val="000A76B7"/>
    <w:rsid w:val="000B1B9A"/>
    <w:rsid w:val="000B29CE"/>
    <w:rsid w:val="000B2B1E"/>
    <w:rsid w:val="000B6AA4"/>
    <w:rsid w:val="000C2555"/>
    <w:rsid w:val="000C3714"/>
    <w:rsid w:val="000D0F74"/>
    <w:rsid w:val="000D561E"/>
    <w:rsid w:val="000E1768"/>
    <w:rsid w:val="000E2320"/>
    <w:rsid w:val="000E3256"/>
    <w:rsid w:val="000E69D8"/>
    <w:rsid w:val="00100B4F"/>
    <w:rsid w:val="0010131C"/>
    <w:rsid w:val="00104E0C"/>
    <w:rsid w:val="0010520A"/>
    <w:rsid w:val="00110DC1"/>
    <w:rsid w:val="001137A5"/>
    <w:rsid w:val="00114018"/>
    <w:rsid w:val="001171B2"/>
    <w:rsid w:val="00121B49"/>
    <w:rsid w:val="00124D3D"/>
    <w:rsid w:val="0013240C"/>
    <w:rsid w:val="00132B34"/>
    <w:rsid w:val="001345C5"/>
    <w:rsid w:val="00136F04"/>
    <w:rsid w:val="00146DD3"/>
    <w:rsid w:val="00147336"/>
    <w:rsid w:val="00147961"/>
    <w:rsid w:val="00151D8E"/>
    <w:rsid w:val="00160755"/>
    <w:rsid w:val="00170F74"/>
    <w:rsid w:val="00176169"/>
    <w:rsid w:val="00176D75"/>
    <w:rsid w:val="0018024A"/>
    <w:rsid w:val="001815A0"/>
    <w:rsid w:val="00181A67"/>
    <w:rsid w:val="00181DC9"/>
    <w:rsid w:val="00183C41"/>
    <w:rsid w:val="001923F9"/>
    <w:rsid w:val="00195C37"/>
    <w:rsid w:val="00196AEC"/>
    <w:rsid w:val="001A05F1"/>
    <w:rsid w:val="001A6FDB"/>
    <w:rsid w:val="001A76F7"/>
    <w:rsid w:val="001A7FFB"/>
    <w:rsid w:val="001B036D"/>
    <w:rsid w:val="001B4243"/>
    <w:rsid w:val="001B4972"/>
    <w:rsid w:val="001C296B"/>
    <w:rsid w:val="001C3897"/>
    <w:rsid w:val="001C59D1"/>
    <w:rsid w:val="001D208D"/>
    <w:rsid w:val="001E16AB"/>
    <w:rsid w:val="001E3BBC"/>
    <w:rsid w:val="001E6099"/>
    <w:rsid w:val="001F23EF"/>
    <w:rsid w:val="00201C26"/>
    <w:rsid w:val="0020377E"/>
    <w:rsid w:val="002062F9"/>
    <w:rsid w:val="00211D06"/>
    <w:rsid w:val="00212771"/>
    <w:rsid w:val="0021313F"/>
    <w:rsid w:val="00214ED6"/>
    <w:rsid w:val="00220466"/>
    <w:rsid w:val="00225B3F"/>
    <w:rsid w:val="00230B8E"/>
    <w:rsid w:val="00232A1C"/>
    <w:rsid w:val="00233956"/>
    <w:rsid w:val="0023558F"/>
    <w:rsid w:val="002357C4"/>
    <w:rsid w:val="00242088"/>
    <w:rsid w:val="00242152"/>
    <w:rsid w:val="00242506"/>
    <w:rsid w:val="002437E0"/>
    <w:rsid w:val="00244DCA"/>
    <w:rsid w:val="00245948"/>
    <w:rsid w:val="00245B7A"/>
    <w:rsid w:val="00252C1A"/>
    <w:rsid w:val="002531B7"/>
    <w:rsid w:val="0025524D"/>
    <w:rsid w:val="00260238"/>
    <w:rsid w:val="002633FA"/>
    <w:rsid w:val="00276E0D"/>
    <w:rsid w:val="00280207"/>
    <w:rsid w:val="002804AD"/>
    <w:rsid w:val="002813C6"/>
    <w:rsid w:val="00281723"/>
    <w:rsid w:val="002902FC"/>
    <w:rsid w:val="00291550"/>
    <w:rsid w:val="00292B08"/>
    <w:rsid w:val="002A0A13"/>
    <w:rsid w:val="002A43BF"/>
    <w:rsid w:val="002B028A"/>
    <w:rsid w:val="002B2C64"/>
    <w:rsid w:val="002B368E"/>
    <w:rsid w:val="002B52B9"/>
    <w:rsid w:val="002B7442"/>
    <w:rsid w:val="002C276B"/>
    <w:rsid w:val="002C5F3C"/>
    <w:rsid w:val="002C7B6D"/>
    <w:rsid w:val="002D29CD"/>
    <w:rsid w:val="002D2B8C"/>
    <w:rsid w:val="002D4E80"/>
    <w:rsid w:val="002E0A4A"/>
    <w:rsid w:val="002E1846"/>
    <w:rsid w:val="002E40DB"/>
    <w:rsid w:val="002F248E"/>
    <w:rsid w:val="002F6E76"/>
    <w:rsid w:val="00300498"/>
    <w:rsid w:val="003010BF"/>
    <w:rsid w:val="00302903"/>
    <w:rsid w:val="003032AE"/>
    <w:rsid w:val="00304EF0"/>
    <w:rsid w:val="00305596"/>
    <w:rsid w:val="003120D0"/>
    <w:rsid w:val="003135CF"/>
    <w:rsid w:val="00313DF5"/>
    <w:rsid w:val="00317BC7"/>
    <w:rsid w:val="003227E6"/>
    <w:rsid w:val="00322A02"/>
    <w:rsid w:val="003266DF"/>
    <w:rsid w:val="00332F6B"/>
    <w:rsid w:val="003348AA"/>
    <w:rsid w:val="00341E42"/>
    <w:rsid w:val="00347918"/>
    <w:rsid w:val="0035459D"/>
    <w:rsid w:val="00357291"/>
    <w:rsid w:val="00361973"/>
    <w:rsid w:val="0036416E"/>
    <w:rsid w:val="0036484B"/>
    <w:rsid w:val="0037216E"/>
    <w:rsid w:val="003730C2"/>
    <w:rsid w:val="003749D3"/>
    <w:rsid w:val="00374E22"/>
    <w:rsid w:val="00376540"/>
    <w:rsid w:val="0037742C"/>
    <w:rsid w:val="003776B0"/>
    <w:rsid w:val="00377EBE"/>
    <w:rsid w:val="003814F8"/>
    <w:rsid w:val="00381B24"/>
    <w:rsid w:val="003832A0"/>
    <w:rsid w:val="00385398"/>
    <w:rsid w:val="0038567D"/>
    <w:rsid w:val="00386B83"/>
    <w:rsid w:val="003A4AC7"/>
    <w:rsid w:val="003A50AD"/>
    <w:rsid w:val="003A6816"/>
    <w:rsid w:val="003B27C1"/>
    <w:rsid w:val="003B3531"/>
    <w:rsid w:val="003B4E87"/>
    <w:rsid w:val="003B7E76"/>
    <w:rsid w:val="003C2884"/>
    <w:rsid w:val="003D082D"/>
    <w:rsid w:val="003D2462"/>
    <w:rsid w:val="003D259E"/>
    <w:rsid w:val="003D2662"/>
    <w:rsid w:val="003D7B6C"/>
    <w:rsid w:val="003E1797"/>
    <w:rsid w:val="003E40FA"/>
    <w:rsid w:val="003E5BF2"/>
    <w:rsid w:val="003F2B02"/>
    <w:rsid w:val="003F2E15"/>
    <w:rsid w:val="003F7782"/>
    <w:rsid w:val="00402536"/>
    <w:rsid w:val="00405985"/>
    <w:rsid w:val="00407AFC"/>
    <w:rsid w:val="00410156"/>
    <w:rsid w:val="00410921"/>
    <w:rsid w:val="00410E12"/>
    <w:rsid w:val="00413C6E"/>
    <w:rsid w:val="004145AA"/>
    <w:rsid w:val="00416DC0"/>
    <w:rsid w:val="00425F88"/>
    <w:rsid w:val="00426D31"/>
    <w:rsid w:val="00427F15"/>
    <w:rsid w:val="00431139"/>
    <w:rsid w:val="004358EE"/>
    <w:rsid w:val="00437CD9"/>
    <w:rsid w:val="00441D99"/>
    <w:rsid w:val="00443111"/>
    <w:rsid w:val="00443BCE"/>
    <w:rsid w:val="00446FA7"/>
    <w:rsid w:val="00451B5B"/>
    <w:rsid w:val="00452F84"/>
    <w:rsid w:val="00455B44"/>
    <w:rsid w:val="004564C3"/>
    <w:rsid w:val="00460BB9"/>
    <w:rsid w:val="004627FD"/>
    <w:rsid w:val="0046397B"/>
    <w:rsid w:val="0047092D"/>
    <w:rsid w:val="004806B8"/>
    <w:rsid w:val="004816E8"/>
    <w:rsid w:val="00481E7B"/>
    <w:rsid w:val="004842C8"/>
    <w:rsid w:val="0048556F"/>
    <w:rsid w:val="004859A1"/>
    <w:rsid w:val="00487CB8"/>
    <w:rsid w:val="00493CE7"/>
    <w:rsid w:val="00496656"/>
    <w:rsid w:val="004A25A0"/>
    <w:rsid w:val="004A372C"/>
    <w:rsid w:val="004A6CF9"/>
    <w:rsid w:val="004B131C"/>
    <w:rsid w:val="004B297C"/>
    <w:rsid w:val="004C0E41"/>
    <w:rsid w:val="004C18DE"/>
    <w:rsid w:val="004C30A1"/>
    <w:rsid w:val="004D131C"/>
    <w:rsid w:val="004D42E1"/>
    <w:rsid w:val="004E11A9"/>
    <w:rsid w:val="004E22D7"/>
    <w:rsid w:val="004E68EF"/>
    <w:rsid w:val="004E72B1"/>
    <w:rsid w:val="004F28B7"/>
    <w:rsid w:val="004F30D5"/>
    <w:rsid w:val="004F456B"/>
    <w:rsid w:val="004F4B56"/>
    <w:rsid w:val="004F61CD"/>
    <w:rsid w:val="005021E2"/>
    <w:rsid w:val="005078C5"/>
    <w:rsid w:val="00507E36"/>
    <w:rsid w:val="00510C8B"/>
    <w:rsid w:val="00512E54"/>
    <w:rsid w:val="00516560"/>
    <w:rsid w:val="00522542"/>
    <w:rsid w:val="0052281A"/>
    <w:rsid w:val="00525E77"/>
    <w:rsid w:val="0053032E"/>
    <w:rsid w:val="0053178E"/>
    <w:rsid w:val="00534B87"/>
    <w:rsid w:val="00537A7D"/>
    <w:rsid w:val="005454B3"/>
    <w:rsid w:val="00546311"/>
    <w:rsid w:val="00546758"/>
    <w:rsid w:val="005539A6"/>
    <w:rsid w:val="0055459B"/>
    <w:rsid w:val="00555755"/>
    <w:rsid w:val="00562E67"/>
    <w:rsid w:val="00564CCC"/>
    <w:rsid w:val="0056606C"/>
    <w:rsid w:val="00566135"/>
    <w:rsid w:val="00570315"/>
    <w:rsid w:val="00570A1B"/>
    <w:rsid w:val="00574592"/>
    <w:rsid w:val="00582A48"/>
    <w:rsid w:val="00592D6E"/>
    <w:rsid w:val="0059470D"/>
    <w:rsid w:val="005A29F3"/>
    <w:rsid w:val="005A4FF8"/>
    <w:rsid w:val="005B30ED"/>
    <w:rsid w:val="005B39E6"/>
    <w:rsid w:val="005C04EC"/>
    <w:rsid w:val="005C7BC8"/>
    <w:rsid w:val="005D2BDD"/>
    <w:rsid w:val="005D4B1A"/>
    <w:rsid w:val="005E0DA0"/>
    <w:rsid w:val="005E29F8"/>
    <w:rsid w:val="005E2F3D"/>
    <w:rsid w:val="005E6117"/>
    <w:rsid w:val="005E72FE"/>
    <w:rsid w:val="005F6D86"/>
    <w:rsid w:val="00600A62"/>
    <w:rsid w:val="006066B9"/>
    <w:rsid w:val="00606816"/>
    <w:rsid w:val="0060702F"/>
    <w:rsid w:val="006117EC"/>
    <w:rsid w:val="006129B4"/>
    <w:rsid w:val="00613C53"/>
    <w:rsid w:val="00625AC2"/>
    <w:rsid w:val="00626188"/>
    <w:rsid w:val="00634890"/>
    <w:rsid w:val="00635C6D"/>
    <w:rsid w:val="006417D8"/>
    <w:rsid w:val="00641AF7"/>
    <w:rsid w:val="0064252B"/>
    <w:rsid w:val="006426EF"/>
    <w:rsid w:val="00643851"/>
    <w:rsid w:val="00650524"/>
    <w:rsid w:val="00657693"/>
    <w:rsid w:val="00661C3D"/>
    <w:rsid w:val="00661F6D"/>
    <w:rsid w:val="00662431"/>
    <w:rsid w:val="00666E2F"/>
    <w:rsid w:val="00672723"/>
    <w:rsid w:val="00676FA8"/>
    <w:rsid w:val="006772B0"/>
    <w:rsid w:val="00681438"/>
    <w:rsid w:val="00684FF4"/>
    <w:rsid w:val="00691B2F"/>
    <w:rsid w:val="00693EE2"/>
    <w:rsid w:val="00694D85"/>
    <w:rsid w:val="006967A6"/>
    <w:rsid w:val="006975F2"/>
    <w:rsid w:val="00697CA3"/>
    <w:rsid w:val="006A0232"/>
    <w:rsid w:val="006A5C3B"/>
    <w:rsid w:val="006A6D5C"/>
    <w:rsid w:val="006B11E4"/>
    <w:rsid w:val="006B4C1C"/>
    <w:rsid w:val="006B6F40"/>
    <w:rsid w:val="006C379C"/>
    <w:rsid w:val="006C390D"/>
    <w:rsid w:val="006C6F23"/>
    <w:rsid w:val="006D1234"/>
    <w:rsid w:val="006D3A06"/>
    <w:rsid w:val="006D575E"/>
    <w:rsid w:val="006E017F"/>
    <w:rsid w:val="006E04C3"/>
    <w:rsid w:val="006E0EDB"/>
    <w:rsid w:val="006E0FF6"/>
    <w:rsid w:val="006E10B6"/>
    <w:rsid w:val="006E3594"/>
    <w:rsid w:val="006E6CD0"/>
    <w:rsid w:val="006F03E1"/>
    <w:rsid w:val="006F098A"/>
    <w:rsid w:val="006F214B"/>
    <w:rsid w:val="007029C4"/>
    <w:rsid w:val="0070341D"/>
    <w:rsid w:val="007049CE"/>
    <w:rsid w:val="00706D27"/>
    <w:rsid w:val="00710053"/>
    <w:rsid w:val="00711877"/>
    <w:rsid w:val="00712574"/>
    <w:rsid w:val="00712E43"/>
    <w:rsid w:val="0071321D"/>
    <w:rsid w:val="0071468A"/>
    <w:rsid w:val="0071498A"/>
    <w:rsid w:val="0072093C"/>
    <w:rsid w:val="007222DD"/>
    <w:rsid w:val="00722DF9"/>
    <w:rsid w:val="00730018"/>
    <w:rsid w:val="00730FF7"/>
    <w:rsid w:val="00740778"/>
    <w:rsid w:val="00741AC4"/>
    <w:rsid w:val="007435AF"/>
    <w:rsid w:val="00747697"/>
    <w:rsid w:val="00755A92"/>
    <w:rsid w:val="00766E46"/>
    <w:rsid w:val="00767A75"/>
    <w:rsid w:val="00770DB0"/>
    <w:rsid w:val="00774823"/>
    <w:rsid w:val="0077624D"/>
    <w:rsid w:val="007768CA"/>
    <w:rsid w:val="007769A0"/>
    <w:rsid w:val="00777400"/>
    <w:rsid w:val="00783024"/>
    <w:rsid w:val="0078668B"/>
    <w:rsid w:val="00786DA0"/>
    <w:rsid w:val="00794E3A"/>
    <w:rsid w:val="007A04E1"/>
    <w:rsid w:val="007A232A"/>
    <w:rsid w:val="007A5091"/>
    <w:rsid w:val="007A5B6B"/>
    <w:rsid w:val="007A64BD"/>
    <w:rsid w:val="007A6DCA"/>
    <w:rsid w:val="007A7B47"/>
    <w:rsid w:val="007B28D2"/>
    <w:rsid w:val="007B33A6"/>
    <w:rsid w:val="007C11D0"/>
    <w:rsid w:val="007C3441"/>
    <w:rsid w:val="007C54F5"/>
    <w:rsid w:val="007D102F"/>
    <w:rsid w:val="007D6173"/>
    <w:rsid w:val="007D7850"/>
    <w:rsid w:val="007D7F58"/>
    <w:rsid w:val="007E228B"/>
    <w:rsid w:val="007E4901"/>
    <w:rsid w:val="007E7E36"/>
    <w:rsid w:val="007F22E6"/>
    <w:rsid w:val="007F2C2E"/>
    <w:rsid w:val="007F495D"/>
    <w:rsid w:val="007F4E2F"/>
    <w:rsid w:val="007F5D72"/>
    <w:rsid w:val="00803DDE"/>
    <w:rsid w:val="00803EA8"/>
    <w:rsid w:val="008043E4"/>
    <w:rsid w:val="00805635"/>
    <w:rsid w:val="008075B3"/>
    <w:rsid w:val="00813F8A"/>
    <w:rsid w:val="008174D0"/>
    <w:rsid w:val="00817F23"/>
    <w:rsid w:val="00821593"/>
    <w:rsid w:val="0082650A"/>
    <w:rsid w:val="0083068C"/>
    <w:rsid w:val="00832676"/>
    <w:rsid w:val="0083319D"/>
    <w:rsid w:val="0083377A"/>
    <w:rsid w:val="0083783F"/>
    <w:rsid w:val="00842574"/>
    <w:rsid w:val="00846562"/>
    <w:rsid w:val="0084765F"/>
    <w:rsid w:val="00850BBB"/>
    <w:rsid w:val="00851130"/>
    <w:rsid w:val="00861768"/>
    <w:rsid w:val="00861BD7"/>
    <w:rsid w:val="008628BA"/>
    <w:rsid w:val="00870ABB"/>
    <w:rsid w:val="00871B0A"/>
    <w:rsid w:val="008731DA"/>
    <w:rsid w:val="00880BBD"/>
    <w:rsid w:val="00880CFD"/>
    <w:rsid w:val="0088194D"/>
    <w:rsid w:val="00886C27"/>
    <w:rsid w:val="008871BE"/>
    <w:rsid w:val="008872FD"/>
    <w:rsid w:val="00892C2C"/>
    <w:rsid w:val="0089315B"/>
    <w:rsid w:val="0089574F"/>
    <w:rsid w:val="00896D47"/>
    <w:rsid w:val="00897930"/>
    <w:rsid w:val="00897B4D"/>
    <w:rsid w:val="008A6782"/>
    <w:rsid w:val="008A70AD"/>
    <w:rsid w:val="008B2FA7"/>
    <w:rsid w:val="008B460E"/>
    <w:rsid w:val="008B6429"/>
    <w:rsid w:val="008C0460"/>
    <w:rsid w:val="008C0B06"/>
    <w:rsid w:val="008C4641"/>
    <w:rsid w:val="008C6311"/>
    <w:rsid w:val="008C6CBE"/>
    <w:rsid w:val="008D5BEA"/>
    <w:rsid w:val="008D63AB"/>
    <w:rsid w:val="008D72B5"/>
    <w:rsid w:val="008E1E85"/>
    <w:rsid w:val="008E3D54"/>
    <w:rsid w:val="008E5027"/>
    <w:rsid w:val="008F0B63"/>
    <w:rsid w:val="008F1004"/>
    <w:rsid w:val="008F44A8"/>
    <w:rsid w:val="008F60CA"/>
    <w:rsid w:val="0090222C"/>
    <w:rsid w:val="0090411A"/>
    <w:rsid w:val="009106CC"/>
    <w:rsid w:val="009137E4"/>
    <w:rsid w:val="00915957"/>
    <w:rsid w:val="009200D2"/>
    <w:rsid w:val="009201AF"/>
    <w:rsid w:val="009223AA"/>
    <w:rsid w:val="009266B3"/>
    <w:rsid w:val="0092724B"/>
    <w:rsid w:val="00930BB7"/>
    <w:rsid w:val="00934AEF"/>
    <w:rsid w:val="00934AFE"/>
    <w:rsid w:val="00943C8C"/>
    <w:rsid w:val="00943F4A"/>
    <w:rsid w:val="0095016F"/>
    <w:rsid w:val="009513F2"/>
    <w:rsid w:val="00960B09"/>
    <w:rsid w:val="00962C1C"/>
    <w:rsid w:val="0096401A"/>
    <w:rsid w:val="00965413"/>
    <w:rsid w:val="00965953"/>
    <w:rsid w:val="009668B1"/>
    <w:rsid w:val="00966BD2"/>
    <w:rsid w:val="00971424"/>
    <w:rsid w:val="0097311F"/>
    <w:rsid w:val="00973A73"/>
    <w:rsid w:val="009741DE"/>
    <w:rsid w:val="00977473"/>
    <w:rsid w:val="00981ABA"/>
    <w:rsid w:val="009844F2"/>
    <w:rsid w:val="00986F45"/>
    <w:rsid w:val="00987456"/>
    <w:rsid w:val="00996421"/>
    <w:rsid w:val="009A583D"/>
    <w:rsid w:val="009B3417"/>
    <w:rsid w:val="009B40CA"/>
    <w:rsid w:val="009B7ABC"/>
    <w:rsid w:val="009C1183"/>
    <w:rsid w:val="009C1DEE"/>
    <w:rsid w:val="009C2144"/>
    <w:rsid w:val="009C27C6"/>
    <w:rsid w:val="009C622E"/>
    <w:rsid w:val="009D1085"/>
    <w:rsid w:val="009D3CC8"/>
    <w:rsid w:val="009E15CB"/>
    <w:rsid w:val="009E5071"/>
    <w:rsid w:val="009E598A"/>
    <w:rsid w:val="009E5F77"/>
    <w:rsid w:val="009F129B"/>
    <w:rsid w:val="00A0001B"/>
    <w:rsid w:val="00A00801"/>
    <w:rsid w:val="00A0153D"/>
    <w:rsid w:val="00A05AC8"/>
    <w:rsid w:val="00A073F1"/>
    <w:rsid w:val="00A11B25"/>
    <w:rsid w:val="00A11C8C"/>
    <w:rsid w:val="00A16DE9"/>
    <w:rsid w:val="00A21538"/>
    <w:rsid w:val="00A2413A"/>
    <w:rsid w:val="00A30CEC"/>
    <w:rsid w:val="00A3287D"/>
    <w:rsid w:val="00A33391"/>
    <w:rsid w:val="00A35E4A"/>
    <w:rsid w:val="00A4006F"/>
    <w:rsid w:val="00A51620"/>
    <w:rsid w:val="00A5251C"/>
    <w:rsid w:val="00A52A64"/>
    <w:rsid w:val="00A55C04"/>
    <w:rsid w:val="00A575EA"/>
    <w:rsid w:val="00A60266"/>
    <w:rsid w:val="00A6087E"/>
    <w:rsid w:val="00A61B10"/>
    <w:rsid w:val="00A66998"/>
    <w:rsid w:val="00A66A94"/>
    <w:rsid w:val="00A73E79"/>
    <w:rsid w:val="00A85490"/>
    <w:rsid w:val="00A939DC"/>
    <w:rsid w:val="00A96D4A"/>
    <w:rsid w:val="00A97090"/>
    <w:rsid w:val="00AA4C1A"/>
    <w:rsid w:val="00AA6DFB"/>
    <w:rsid w:val="00AA6F61"/>
    <w:rsid w:val="00AA7524"/>
    <w:rsid w:val="00AC0C99"/>
    <w:rsid w:val="00AC2CC8"/>
    <w:rsid w:val="00AC49B8"/>
    <w:rsid w:val="00AC6C32"/>
    <w:rsid w:val="00AD7A10"/>
    <w:rsid w:val="00AE5D76"/>
    <w:rsid w:val="00AE762E"/>
    <w:rsid w:val="00AF10A3"/>
    <w:rsid w:val="00AF13C0"/>
    <w:rsid w:val="00AF6921"/>
    <w:rsid w:val="00B0040C"/>
    <w:rsid w:val="00B0207F"/>
    <w:rsid w:val="00B02C34"/>
    <w:rsid w:val="00B033A8"/>
    <w:rsid w:val="00B034BD"/>
    <w:rsid w:val="00B10D3F"/>
    <w:rsid w:val="00B11CE0"/>
    <w:rsid w:val="00B1252F"/>
    <w:rsid w:val="00B2402C"/>
    <w:rsid w:val="00B30F91"/>
    <w:rsid w:val="00B42630"/>
    <w:rsid w:val="00B4777A"/>
    <w:rsid w:val="00B51141"/>
    <w:rsid w:val="00B5452D"/>
    <w:rsid w:val="00B54570"/>
    <w:rsid w:val="00B5538A"/>
    <w:rsid w:val="00B60FDD"/>
    <w:rsid w:val="00B65063"/>
    <w:rsid w:val="00B65B87"/>
    <w:rsid w:val="00B70A1F"/>
    <w:rsid w:val="00B72079"/>
    <w:rsid w:val="00B739F4"/>
    <w:rsid w:val="00B74F52"/>
    <w:rsid w:val="00B76887"/>
    <w:rsid w:val="00B82FCC"/>
    <w:rsid w:val="00B83B01"/>
    <w:rsid w:val="00B85382"/>
    <w:rsid w:val="00B91AED"/>
    <w:rsid w:val="00B9279F"/>
    <w:rsid w:val="00B94094"/>
    <w:rsid w:val="00B96BF6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B419E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E229A"/>
    <w:rsid w:val="00BF01F4"/>
    <w:rsid w:val="00BF299A"/>
    <w:rsid w:val="00BF2BCF"/>
    <w:rsid w:val="00BF540C"/>
    <w:rsid w:val="00BF6596"/>
    <w:rsid w:val="00BF68E6"/>
    <w:rsid w:val="00C030CA"/>
    <w:rsid w:val="00C04166"/>
    <w:rsid w:val="00C04DAE"/>
    <w:rsid w:val="00C11163"/>
    <w:rsid w:val="00C11806"/>
    <w:rsid w:val="00C20E19"/>
    <w:rsid w:val="00C27A5F"/>
    <w:rsid w:val="00C30843"/>
    <w:rsid w:val="00C30D16"/>
    <w:rsid w:val="00C3242D"/>
    <w:rsid w:val="00C326C1"/>
    <w:rsid w:val="00C33D9F"/>
    <w:rsid w:val="00C3459C"/>
    <w:rsid w:val="00C3520A"/>
    <w:rsid w:val="00C35604"/>
    <w:rsid w:val="00C402EA"/>
    <w:rsid w:val="00C44871"/>
    <w:rsid w:val="00C4517C"/>
    <w:rsid w:val="00C46C82"/>
    <w:rsid w:val="00C61076"/>
    <w:rsid w:val="00C65622"/>
    <w:rsid w:val="00C678B3"/>
    <w:rsid w:val="00C67F0B"/>
    <w:rsid w:val="00C80112"/>
    <w:rsid w:val="00C84560"/>
    <w:rsid w:val="00C84615"/>
    <w:rsid w:val="00C919BD"/>
    <w:rsid w:val="00C92E29"/>
    <w:rsid w:val="00C93BBB"/>
    <w:rsid w:val="00CA75C4"/>
    <w:rsid w:val="00CA7809"/>
    <w:rsid w:val="00CB05EA"/>
    <w:rsid w:val="00CB33B4"/>
    <w:rsid w:val="00CB7B19"/>
    <w:rsid w:val="00CC2465"/>
    <w:rsid w:val="00CC2CB2"/>
    <w:rsid w:val="00CC314E"/>
    <w:rsid w:val="00CC6FA7"/>
    <w:rsid w:val="00CD02C2"/>
    <w:rsid w:val="00CD314D"/>
    <w:rsid w:val="00CD6D1B"/>
    <w:rsid w:val="00CE1A9E"/>
    <w:rsid w:val="00CE492D"/>
    <w:rsid w:val="00CE5230"/>
    <w:rsid w:val="00CF05DB"/>
    <w:rsid w:val="00CF7C11"/>
    <w:rsid w:val="00D004A5"/>
    <w:rsid w:val="00D011DD"/>
    <w:rsid w:val="00D03AA7"/>
    <w:rsid w:val="00D1254B"/>
    <w:rsid w:val="00D13A88"/>
    <w:rsid w:val="00D17603"/>
    <w:rsid w:val="00D204D7"/>
    <w:rsid w:val="00D31F0E"/>
    <w:rsid w:val="00D32510"/>
    <w:rsid w:val="00D375A3"/>
    <w:rsid w:val="00D4542B"/>
    <w:rsid w:val="00D50D9F"/>
    <w:rsid w:val="00D51579"/>
    <w:rsid w:val="00D52D4D"/>
    <w:rsid w:val="00D54C7D"/>
    <w:rsid w:val="00D56FC1"/>
    <w:rsid w:val="00D574DA"/>
    <w:rsid w:val="00D57692"/>
    <w:rsid w:val="00D619B1"/>
    <w:rsid w:val="00D65E96"/>
    <w:rsid w:val="00D66A19"/>
    <w:rsid w:val="00D67B33"/>
    <w:rsid w:val="00D75EC8"/>
    <w:rsid w:val="00D76D5F"/>
    <w:rsid w:val="00D929FF"/>
    <w:rsid w:val="00D93867"/>
    <w:rsid w:val="00D96785"/>
    <w:rsid w:val="00D96F8A"/>
    <w:rsid w:val="00D9770B"/>
    <w:rsid w:val="00D979E6"/>
    <w:rsid w:val="00DA2DED"/>
    <w:rsid w:val="00DB3832"/>
    <w:rsid w:val="00DB3CC2"/>
    <w:rsid w:val="00DB7A17"/>
    <w:rsid w:val="00DC1925"/>
    <w:rsid w:val="00DC1E11"/>
    <w:rsid w:val="00DC57E6"/>
    <w:rsid w:val="00DD3B85"/>
    <w:rsid w:val="00DD53CD"/>
    <w:rsid w:val="00DD6DDE"/>
    <w:rsid w:val="00DE0546"/>
    <w:rsid w:val="00DE4A05"/>
    <w:rsid w:val="00DE70F6"/>
    <w:rsid w:val="00DF08BC"/>
    <w:rsid w:val="00DF0C1B"/>
    <w:rsid w:val="00DF25D5"/>
    <w:rsid w:val="00DF52C9"/>
    <w:rsid w:val="00DF71B0"/>
    <w:rsid w:val="00E001DB"/>
    <w:rsid w:val="00E002BF"/>
    <w:rsid w:val="00E06C0D"/>
    <w:rsid w:val="00E118C3"/>
    <w:rsid w:val="00E14D90"/>
    <w:rsid w:val="00E14F9C"/>
    <w:rsid w:val="00E15BDF"/>
    <w:rsid w:val="00E16AE9"/>
    <w:rsid w:val="00E21FD2"/>
    <w:rsid w:val="00E268D2"/>
    <w:rsid w:val="00E3060B"/>
    <w:rsid w:val="00E413BC"/>
    <w:rsid w:val="00E41AF5"/>
    <w:rsid w:val="00E46039"/>
    <w:rsid w:val="00E473B9"/>
    <w:rsid w:val="00E53803"/>
    <w:rsid w:val="00E546A4"/>
    <w:rsid w:val="00E56770"/>
    <w:rsid w:val="00E6480C"/>
    <w:rsid w:val="00E65C21"/>
    <w:rsid w:val="00E722B7"/>
    <w:rsid w:val="00E757AE"/>
    <w:rsid w:val="00E80BDF"/>
    <w:rsid w:val="00E932A4"/>
    <w:rsid w:val="00E9570F"/>
    <w:rsid w:val="00E962EF"/>
    <w:rsid w:val="00EA3340"/>
    <w:rsid w:val="00EA33EE"/>
    <w:rsid w:val="00EA53B3"/>
    <w:rsid w:val="00EA5CBC"/>
    <w:rsid w:val="00EA68A7"/>
    <w:rsid w:val="00EB0009"/>
    <w:rsid w:val="00EB191D"/>
    <w:rsid w:val="00EC5FE5"/>
    <w:rsid w:val="00EC6AA2"/>
    <w:rsid w:val="00ED0AE5"/>
    <w:rsid w:val="00ED4959"/>
    <w:rsid w:val="00EE30F0"/>
    <w:rsid w:val="00EE51C0"/>
    <w:rsid w:val="00EE5C35"/>
    <w:rsid w:val="00F00A1D"/>
    <w:rsid w:val="00F012C0"/>
    <w:rsid w:val="00F018F2"/>
    <w:rsid w:val="00F020BC"/>
    <w:rsid w:val="00F2403E"/>
    <w:rsid w:val="00F24965"/>
    <w:rsid w:val="00F26090"/>
    <w:rsid w:val="00F260F2"/>
    <w:rsid w:val="00F266CC"/>
    <w:rsid w:val="00F26CF8"/>
    <w:rsid w:val="00F32F7A"/>
    <w:rsid w:val="00F3664D"/>
    <w:rsid w:val="00F37247"/>
    <w:rsid w:val="00F4476F"/>
    <w:rsid w:val="00F47FBE"/>
    <w:rsid w:val="00F50509"/>
    <w:rsid w:val="00F518E4"/>
    <w:rsid w:val="00F53CCA"/>
    <w:rsid w:val="00F5454E"/>
    <w:rsid w:val="00F55693"/>
    <w:rsid w:val="00F5585D"/>
    <w:rsid w:val="00F55912"/>
    <w:rsid w:val="00F55AA6"/>
    <w:rsid w:val="00F56C0A"/>
    <w:rsid w:val="00F60562"/>
    <w:rsid w:val="00F62A8C"/>
    <w:rsid w:val="00F70EF3"/>
    <w:rsid w:val="00F76155"/>
    <w:rsid w:val="00F77EAA"/>
    <w:rsid w:val="00F85A53"/>
    <w:rsid w:val="00F86681"/>
    <w:rsid w:val="00F9006C"/>
    <w:rsid w:val="00F9077E"/>
    <w:rsid w:val="00F91E03"/>
    <w:rsid w:val="00F94196"/>
    <w:rsid w:val="00F958E1"/>
    <w:rsid w:val="00FA109B"/>
    <w:rsid w:val="00FA1E03"/>
    <w:rsid w:val="00FA2D59"/>
    <w:rsid w:val="00FA3229"/>
    <w:rsid w:val="00FA6E1D"/>
    <w:rsid w:val="00FB0548"/>
    <w:rsid w:val="00FC1681"/>
    <w:rsid w:val="00FC2143"/>
    <w:rsid w:val="00FC42BB"/>
    <w:rsid w:val="00FC5784"/>
    <w:rsid w:val="00FC6F61"/>
    <w:rsid w:val="00FD0040"/>
    <w:rsid w:val="00FD00A4"/>
    <w:rsid w:val="00FE02E8"/>
    <w:rsid w:val="00FF1AE2"/>
    <w:rsid w:val="00FF1E9E"/>
    <w:rsid w:val="00FF1F90"/>
    <w:rsid w:val="00FF3A0C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ru v:ext="edit" colors="#c9f,#69f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7092D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730C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1E16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1E16AB"/>
    <w:rPr>
      <w:rFonts w:ascii="굴림체" w:eastAsia="굴림체" w:hAnsi="굴림체" w:cs="굴림체"/>
      <w:sz w:val="24"/>
      <w:szCs w:val="24"/>
    </w:rPr>
  </w:style>
  <w:style w:type="character" w:customStyle="1" w:styleId="worddic">
    <w:name w:val="word_dic"/>
    <w:basedOn w:val="a0"/>
    <w:rsid w:val="008D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tagoyama.rei.tokyuhotels.co.jp/j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npachi.jp/?page_id=2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ldmagic.jp/area-m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ca-resort.jp/stay/yamanakako/cottage-_yamanaka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farm.jp/" TargetMode="External"/><Relationship Id="rId14" Type="http://schemas.openxmlformats.org/officeDocument/2006/relationships/hyperlink" Target="http://www.kannon-kqh.co.jp/lp/glamping/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F69E-5EE9-46ED-B08B-4564C835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2585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76</cp:revision>
  <cp:lastPrinted>2017-04-20T00:25:00Z</cp:lastPrinted>
  <dcterms:created xsi:type="dcterms:W3CDTF">2017-07-24T08:47:00Z</dcterms:created>
  <dcterms:modified xsi:type="dcterms:W3CDTF">2018-02-20T04:55:00Z</dcterms:modified>
</cp:coreProperties>
</file>